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5BD" w:rsidRDefault="005A05BD" w:rsidP="005A05BD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5A05BD" w:rsidRDefault="005A05BD" w:rsidP="005A05BD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Розпорядження голови обласної</w:t>
      </w:r>
    </w:p>
    <w:p w:rsidR="005A05BD" w:rsidRDefault="005A05BD" w:rsidP="005A05BD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державної адміністрації</w:t>
      </w:r>
    </w:p>
    <w:p w:rsidR="005A05BD" w:rsidRDefault="005A05BD" w:rsidP="005A05BD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02.02.2009</w:t>
      </w:r>
      <w:r>
        <w:rPr>
          <w:sz w:val="28"/>
          <w:lang w:val="uk-UA"/>
        </w:rPr>
        <w:tab/>
        <w:t>№ 31</w:t>
      </w:r>
    </w:p>
    <w:p w:rsidR="005A05BD" w:rsidRDefault="005A05BD" w:rsidP="005A05BD">
      <w:pPr>
        <w:jc w:val="both"/>
        <w:rPr>
          <w:sz w:val="28"/>
          <w:lang w:val="uk-UA"/>
        </w:rPr>
      </w:pPr>
    </w:p>
    <w:p w:rsidR="005A05BD" w:rsidRDefault="005A05BD" w:rsidP="005A05BD">
      <w:pPr>
        <w:jc w:val="both"/>
        <w:rPr>
          <w:sz w:val="28"/>
          <w:lang w:val="uk-UA"/>
        </w:rPr>
      </w:pPr>
    </w:p>
    <w:p w:rsidR="005A05BD" w:rsidRDefault="005A05BD" w:rsidP="005A05B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5A05BD" w:rsidRDefault="005A05BD" w:rsidP="005A05B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обласної робочої групи з організації та контролю підготовки до проведення комплексу весняно-польових робіт у 2009 році</w:t>
      </w:r>
    </w:p>
    <w:p w:rsidR="005A05BD" w:rsidRDefault="005A05BD" w:rsidP="005A05BD">
      <w:pPr>
        <w:jc w:val="both"/>
        <w:rPr>
          <w:sz w:val="28"/>
          <w:lang w:val="uk-UA"/>
        </w:rPr>
      </w:pPr>
    </w:p>
    <w:p w:rsidR="005A05BD" w:rsidRDefault="005A05BD" w:rsidP="005A05BD">
      <w:pPr>
        <w:jc w:val="both"/>
        <w:rPr>
          <w:sz w:val="28"/>
          <w:lang w:val="uk-UA"/>
        </w:rPr>
      </w:pPr>
    </w:p>
    <w:p w:rsidR="005A05BD" w:rsidRDefault="005A05BD" w:rsidP="005A05BD">
      <w:pPr>
        <w:jc w:val="both"/>
        <w:rPr>
          <w:sz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4"/>
        <w:gridCol w:w="4796"/>
      </w:tblGrid>
      <w:tr w:rsidR="005A05BD" w:rsidTr="005A05BD"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Андрієнко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Васильович</w:t>
            </w:r>
          </w:p>
        </w:tc>
        <w:tc>
          <w:tcPr>
            <w:tcW w:w="4796" w:type="dxa"/>
          </w:tcPr>
          <w:p w:rsidR="005A05BD" w:rsidRDefault="005A05BD" w:rsidP="005A05BD">
            <w:pPr>
              <w:numPr>
                <w:ilvl w:val="0"/>
                <w:numId w:val="1"/>
              </w:numPr>
              <w:tabs>
                <w:tab w:val="num" w:pos="105"/>
              </w:tabs>
              <w:ind w:left="0" w:firstLine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облдержадміністрації, керівник групи</w:t>
            </w:r>
          </w:p>
          <w:p w:rsidR="005A05BD" w:rsidRDefault="005A05BD" w:rsidP="005A05BD">
            <w:pPr>
              <w:rPr>
                <w:sz w:val="28"/>
                <w:lang w:val="uk-UA"/>
              </w:rPr>
            </w:pPr>
          </w:p>
        </w:tc>
      </w:tr>
      <w:tr w:rsidR="005A05BD" w:rsidTr="005A05BD">
        <w:trPr>
          <w:trHeight w:val="1786"/>
        </w:trPr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Сень</w:t>
            </w:r>
            <w:proofErr w:type="spellEnd"/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Васильович</w:t>
            </w:r>
          </w:p>
        </w:tc>
        <w:tc>
          <w:tcPr>
            <w:tcW w:w="4796" w:type="dxa"/>
          </w:tcPr>
          <w:p w:rsidR="005A05BD" w:rsidRDefault="005A05BD" w:rsidP="005A05BD">
            <w:pPr>
              <w:numPr>
                <w:ilvl w:val="0"/>
                <w:numId w:val="1"/>
              </w:numPr>
              <w:tabs>
                <w:tab w:val="num" w:pos="105"/>
              </w:tabs>
              <w:ind w:left="0" w:firstLine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Головного управління агропромислового розвитку облдержадміністрації, заступник керівника групи</w:t>
            </w:r>
          </w:p>
          <w:p w:rsidR="005A05BD" w:rsidRDefault="005A05BD" w:rsidP="005A05BD">
            <w:pPr>
              <w:ind w:left="360"/>
              <w:rPr>
                <w:sz w:val="28"/>
                <w:lang w:val="uk-UA"/>
              </w:rPr>
            </w:pPr>
          </w:p>
        </w:tc>
      </w:tr>
      <w:tr w:rsidR="005A05BD" w:rsidTr="005A05BD">
        <w:trPr>
          <w:trHeight w:val="1257"/>
        </w:trPr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Авраменко Олександр 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Васильович</w:t>
            </w:r>
          </w:p>
        </w:tc>
        <w:tc>
          <w:tcPr>
            <w:tcW w:w="4796" w:type="dxa"/>
          </w:tcPr>
          <w:p w:rsidR="005A05BD" w:rsidRDefault="005A05BD" w:rsidP="005A05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управління з контролю за використанням та охороною земель в Полтавській області (за згодою)</w:t>
            </w:r>
          </w:p>
        </w:tc>
      </w:tr>
      <w:tr w:rsidR="005A05BD" w:rsidTr="005A05BD"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Вертелецький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Володимирович</w:t>
            </w:r>
          </w:p>
        </w:tc>
        <w:tc>
          <w:tcPr>
            <w:tcW w:w="4796" w:type="dxa"/>
          </w:tcPr>
          <w:p w:rsidR="005A05BD" w:rsidRDefault="005A05BD" w:rsidP="005A05BD">
            <w:pPr>
              <w:numPr>
                <w:ilvl w:val="0"/>
                <w:numId w:val="1"/>
              </w:numPr>
              <w:tabs>
                <w:tab w:val="num" w:pos="105"/>
              </w:tabs>
              <w:ind w:left="0" w:firstLine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інспекції Державного технічного нагляду облдержадміністрації</w:t>
            </w:r>
          </w:p>
          <w:p w:rsidR="005A05BD" w:rsidRDefault="005A05BD" w:rsidP="005A05BD">
            <w:pPr>
              <w:rPr>
                <w:sz w:val="28"/>
                <w:lang w:val="uk-UA"/>
              </w:rPr>
            </w:pPr>
          </w:p>
        </w:tc>
      </w:tr>
      <w:tr w:rsidR="005A05BD" w:rsidTr="005A05BD"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Верховод 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Лілія Григорівна </w:t>
            </w:r>
          </w:p>
        </w:tc>
        <w:tc>
          <w:tcPr>
            <w:tcW w:w="4796" w:type="dxa"/>
          </w:tcPr>
          <w:p w:rsidR="005A05BD" w:rsidRDefault="005A05BD" w:rsidP="005A05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державної інспекції захисту рослин по Полтавській області (за згодою)</w:t>
            </w:r>
          </w:p>
          <w:p w:rsidR="005A05BD" w:rsidRDefault="005A05BD" w:rsidP="005A05BD">
            <w:pPr>
              <w:rPr>
                <w:sz w:val="28"/>
                <w:lang w:val="uk-UA"/>
              </w:rPr>
            </w:pPr>
          </w:p>
        </w:tc>
      </w:tr>
      <w:tr w:rsidR="005A05BD" w:rsidTr="005A05BD"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Мацак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Сергійович</w:t>
            </w:r>
          </w:p>
        </w:tc>
        <w:tc>
          <w:tcPr>
            <w:tcW w:w="4796" w:type="dxa"/>
          </w:tcPr>
          <w:p w:rsidR="005A05BD" w:rsidRDefault="005A05BD" w:rsidP="005A05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генеральний директор ЗАТ «</w:t>
            </w:r>
            <w:proofErr w:type="spellStart"/>
            <w:r>
              <w:rPr>
                <w:sz w:val="28"/>
                <w:lang w:val="uk-UA"/>
              </w:rPr>
              <w:t>Агрорем-сервісприлад</w:t>
            </w:r>
            <w:proofErr w:type="spellEnd"/>
            <w:r>
              <w:rPr>
                <w:sz w:val="28"/>
                <w:lang w:val="uk-UA"/>
              </w:rPr>
              <w:t>» (за згодою)</w:t>
            </w:r>
          </w:p>
          <w:p w:rsidR="005A05BD" w:rsidRDefault="005A05BD" w:rsidP="005A05BD">
            <w:pPr>
              <w:rPr>
                <w:sz w:val="28"/>
                <w:lang w:val="uk-UA"/>
              </w:rPr>
            </w:pPr>
          </w:p>
        </w:tc>
      </w:tr>
      <w:tr w:rsidR="005A05BD" w:rsidTr="005A05BD"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Москаленко 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Семен Лукич</w:t>
            </w:r>
          </w:p>
        </w:tc>
        <w:tc>
          <w:tcPr>
            <w:tcW w:w="4796" w:type="dxa"/>
          </w:tcPr>
          <w:p w:rsidR="005A05BD" w:rsidRDefault="005A05BD" w:rsidP="005A05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начальника, начальник управління розвитку агропромислового виробництва та технічної політики Головного управління агропромислового розвитку облдержадміністрації</w:t>
            </w:r>
          </w:p>
          <w:p w:rsidR="005A05BD" w:rsidRDefault="005A05BD" w:rsidP="005A05BD">
            <w:pPr>
              <w:rPr>
                <w:sz w:val="28"/>
                <w:lang w:val="uk-UA"/>
              </w:rPr>
            </w:pPr>
          </w:p>
        </w:tc>
      </w:tr>
      <w:tr w:rsidR="005A05BD" w:rsidTr="005A05BD"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Палій 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Григорович</w:t>
            </w:r>
          </w:p>
        </w:tc>
        <w:tc>
          <w:tcPr>
            <w:tcW w:w="4796" w:type="dxa"/>
          </w:tcPr>
          <w:p w:rsidR="005A05BD" w:rsidRDefault="005A05BD" w:rsidP="005A05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обласної державної насіннєвої інспекції (за згодою)</w:t>
            </w:r>
          </w:p>
          <w:p w:rsidR="005A05BD" w:rsidRDefault="005A05BD" w:rsidP="005A05BD">
            <w:pPr>
              <w:rPr>
                <w:sz w:val="28"/>
                <w:lang w:val="uk-UA"/>
              </w:rPr>
            </w:pPr>
          </w:p>
        </w:tc>
      </w:tr>
      <w:tr w:rsidR="005A05BD" w:rsidTr="005A05BD"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Чіпак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Петро Іванович</w:t>
            </w:r>
          </w:p>
        </w:tc>
        <w:tc>
          <w:tcPr>
            <w:tcW w:w="4796" w:type="dxa"/>
          </w:tcPr>
          <w:p w:rsidR="005A05BD" w:rsidRDefault="005A05BD" w:rsidP="005A05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відділу виробництва та маркетингу продукції рослинництва Головного управління агропромислового розвитку облдержадміністрації</w:t>
            </w:r>
          </w:p>
          <w:p w:rsidR="005A05BD" w:rsidRDefault="005A05BD" w:rsidP="005A05BD">
            <w:pPr>
              <w:rPr>
                <w:sz w:val="28"/>
                <w:lang w:val="uk-UA"/>
              </w:rPr>
            </w:pPr>
          </w:p>
        </w:tc>
      </w:tr>
      <w:tr w:rsidR="005A05BD" w:rsidTr="005A05BD"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Чорненький 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Іванович</w:t>
            </w:r>
          </w:p>
        </w:tc>
        <w:tc>
          <w:tcPr>
            <w:tcW w:w="4796" w:type="dxa"/>
          </w:tcPr>
          <w:p w:rsidR="005A05BD" w:rsidRDefault="005A05BD" w:rsidP="005A05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начальника управління  агропромислового виробництва та технічної політики, начальник відділу технічної політики Головного управління агропромислового розвитку облдержадміністрації</w:t>
            </w:r>
          </w:p>
          <w:p w:rsidR="005A05BD" w:rsidRDefault="005A05BD" w:rsidP="005A05BD">
            <w:pPr>
              <w:rPr>
                <w:sz w:val="28"/>
                <w:lang w:val="uk-UA"/>
              </w:rPr>
            </w:pPr>
          </w:p>
        </w:tc>
      </w:tr>
      <w:tr w:rsidR="005A05BD" w:rsidTr="005A05BD"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Чекрізов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Іван Олексійович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4796" w:type="dxa"/>
          </w:tcPr>
          <w:p w:rsidR="005A05BD" w:rsidRDefault="005A05BD" w:rsidP="005A05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директор інституту агропромислового виробництва </w:t>
            </w:r>
            <w:proofErr w:type="spellStart"/>
            <w:r>
              <w:rPr>
                <w:sz w:val="28"/>
                <w:lang w:val="uk-UA"/>
              </w:rPr>
              <w:t>ім.Вавілова</w:t>
            </w:r>
            <w:proofErr w:type="spellEnd"/>
            <w:r>
              <w:rPr>
                <w:sz w:val="28"/>
                <w:lang w:val="uk-UA"/>
              </w:rPr>
              <w:t xml:space="preserve"> (за згодою)</w:t>
            </w:r>
          </w:p>
          <w:p w:rsidR="005A05BD" w:rsidRDefault="005A05BD" w:rsidP="005A05BD">
            <w:pPr>
              <w:rPr>
                <w:sz w:val="28"/>
                <w:lang w:val="uk-UA"/>
              </w:rPr>
            </w:pPr>
          </w:p>
        </w:tc>
      </w:tr>
      <w:tr w:rsidR="005A05BD" w:rsidTr="005A05BD">
        <w:tc>
          <w:tcPr>
            <w:tcW w:w="4774" w:type="dxa"/>
          </w:tcPr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Шарий</w:t>
            </w:r>
            <w:proofErr w:type="spellEnd"/>
            <w:r>
              <w:rPr>
                <w:sz w:val="28"/>
                <w:lang w:val="uk-UA"/>
              </w:rPr>
              <w:t xml:space="preserve"> Григорій </w:t>
            </w:r>
          </w:p>
          <w:p w:rsidR="005A05BD" w:rsidRDefault="005A05BD" w:rsidP="005A05B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Іванович</w:t>
            </w:r>
          </w:p>
        </w:tc>
        <w:tc>
          <w:tcPr>
            <w:tcW w:w="4796" w:type="dxa"/>
          </w:tcPr>
          <w:p w:rsidR="005A05BD" w:rsidRDefault="005A05BD" w:rsidP="005A05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Головного управління Держкомзему в Полтавській області (за згодою)</w:t>
            </w:r>
          </w:p>
          <w:p w:rsidR="005A05BD" w:rsidRDefault="005A05BD" w:rsidP="005A05BD">
            <w:pPr>
              <w:rPr>
                <w:sz w:val="28"/>
                <w:lang w:val="uk-UA"/>
              </w:rPr>
            </w:pPr>
          </w:p>
        </w:tc>
      </w:tr>
    </w:tbl>
    <w:p w:rsidR="005A05BD" w:rsidRDefault="005A05BD" w:rsidP="005A05BD">
      <w:pPr>
        <w:jc w:val="both"/>
        <w:rPr>
          <w:sz w:val="28"/>
          <w:lang w:val="uk-UA"/>
        </w:rPr>
      </w:pPr>
    </w:p>
    <w:p w:rsidR="005A05BD" w:rsidRDefault="005A05BD" w:rsidP="005A05BD">
      <w:pPr>
        <w:jc w:val="both"/>
        <w:rPr>
          <w:sz w:val="28"/>
          <w:lang w:val="uk-UA"/>
        </w:rPr>
      </w:pPr>
    </w:p>
    <w:p w:rsidR="005A05BD" w:rsidRDefault="005A05BD" w:rsidP="005A05BD">
      <w:pPr>
        <w:jc w:val="both"/>
        <w:rPr>
          <w:sz w:val="28"/>
          <w:lang w:val="uk-UA"/>
        </w:rPr>
      </w:pPr>
    </w:p>
    <w:p w:rsidR="005A05BD" w:rsidRDefault="005A05BD" w:rsidP="005A05BD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голови - керівник</w:t>
      </w:r>
    </w:p>
    <w:p w:rsidR="00F870F7" w:rsidRDefault="005A05BD" w:rsidP="005A05BD">
      <w:r>
        <w:rPr>
          <w:sz w:val="28"/>
          <w:lang w:val="uk-UA"/>
        </w:rPr>
        <w:t xml:space="preserve">апарату облдержадміністрації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С.А.Соловей</w:t>
      </w:r>
    </w:p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85C85"/>
    <w:multiLevelType w:val="hybridMultilevel"/>
    <w:tmpl w:val="D1066404"/>
    <w:lvl w:ilvl="0" w:tplc="BC78D3E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05BD"/>
    <w:rsid w:val="00084844"/>
    <w:rsid w:val="000D2F32"/>
    <w:rsid w:val="0026315A"/>
    <w:rsid w:val="00514504"/>
    <w:rsid w:val="005A05BD"/>
    <w:rsid w:val="009B6DB6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A7D06-7824-48ED-8EE8-CB7BDA0E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5BD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A05B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