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D90C" w14:textId="77777777" w:rsidR="005A6D5D" w:rsidRPr="007D6190" w:rsidRDefault="005A6D5D" w:rsidP="005A6D5D">
      <w:pPr>
        <w:rPr>
          <w:sz w:val="28"/>
          <w:szCs w:val="28"/>
          <w:lang w:val="ru-RU"/>
        </w:rPr>
      </w:pPr>
    </w:p>
    <w:p w14:paraId="70CD5967" w14:textId="77777777" w:rsidR="00653240" w:rsidRPr="00301B8A" w:rsidRDefault="00653240" w:rsidP="005A6D5D">
      <w:pPr>
        <w:rPr>
          <w:sz w:val="28"/>
          <w:szCs w:val="28"/>
        </w:rPr>
      </w:pPr>
    </w:p>
    <w:p w14:paraId="10EBBF88" w14:textId="77777777" w:rsidR="005A6D5D" w:rsidRDefault="005A6D5D" w:rsidP="005A6D5D">
      <w:pPr>
        <w:jc w:val="center"/>
        <w:rPr>
          <w:b/>
          <w:sz w:val="32"/>
          <w:szCs w:val="32"/>
        </w:rPr>
      </w:pPr>
    </w:p>
    <w:p w14:paraId="3F1F793B" w14:textId="77777777" w:rsidR="00707F71" w:rsidRDefault="00707F71" w:rsidP="005A6D5D">
      <w:pPr>
        <w:jc w:val="center"/>
        <w:rPr>
          <w:b/>
          <w:sz w:val="32"/>
          <w:szCs w:val="32"/>
        </w:rPr>
      </w:pPr>
    </w:p>
    <w:p w14:paraId="357AA872" w14:textId="77777777" w:rsidR="00707F71" w:rsidRDefault="00707F71" w:rsidP="005A6D5D">
      <w:pPr>
        <w:jc w:val="center"/>
        <w:rPr>
          <w:b/>
          <w:sz w:val="32"/>
          <w:szCs w:val="32"/>
        </w:rPr>
      </w:pPr>
    </w:p>
    <w:p w14:paraId="3D9CF95A" w14:textId="77777777" w:rsidR="00707F71" w:rsidRDefault="00707F71" w:rsidP="005A6D5D">
      <w:pPr>
        <w:jc w:val="center"/>
        <w:rPr>
          <w:b/>
          <w:sz w:val="32"/>
          <w:szCs w:val="32"/>
        </w:rPr>
      </w:pPr>
    </w:p>
    <w:p w14:paraId="4A16C6AA" w14:textId="77777777" w:rsidR="00707F71" w:rsidRDefault="00707F71" w:rsidP="005A6D5D">
      <w:pPr>
        <w:jc w:val="center"/>
        <w:rPr>
          <w:b/>
          <w:sz w:val="32"/>
          <w:szCs w:val="32"/>
        </w:rPr>
      </w:pPr>
    </w:p>
    <w:p w14:paraId="66D040D8" w14:textId="77777777" w:rsidR="00707F71" w:rsidRDefault="00707F71" w:rsidP="005A6D5D">
      <w:pPr>
        <w:jc w:val="center"/>
        <w:rPr>
          <w:b/>
          <w:sz w:val="32"/>
          <w:szCs w:val="32"/>
        </w:rPr>
      </w:pPr>
    </w:p>
    <w:p w14:paraId="5E549D8C" w14:textId="77777777" w:rsidR="005A6D5D" w:rsidRDefault="005A6D5D" w:rsidP="005A6D5D">
      <w:pPr>
        <w:jc w:val="center"/>
        <w:rPr>
          <w:b/>
          <w:sz w:val="32"/>
          <w:szCs w:val="32"/>
        </w:rPr>
      </w:pPr>
    </w:p>
    <w:p w14:paraId="6F2CE018" w14:textId="77777777" w:rsidR="005A6D5D" w:rsidRDefault="005A6D5D" w:rsidP="005A6D5D">
      <w:pPr>
        <w:jc w:val="center"/>
        <w:rPr>
          <w:b/>
          <w:sz w:val="32"/>
          <w:szCs w:val="32"/>
        </w:rPr>
      </w:pPr>
    </w:p>
    <w:p w14:paraId="279DE990" w14:textId="77777777" w:rsidR="005A6D5D" w:rsidRDefault="005A6D5D" w:rsidP="005A6D5D">
      <w:pPr>
        <w:jc w:val="center"/>
        <w:rPr>
          <w:b/>
          <w:sz w:val="32"/>
          <w:szCs w:val="32"/>
        </w:rPr>
      </w:pPr>
    </w:p>
    <w:p w14:paraId="70160211" w14:textId="77777777" w:rsidR="005A6D5D" w:rsidRDefault="005A6D5D" w:rsidP="005A6D5D">
      <w:pPr>
        <w:jc w:val="center"/>
        <w:rPr>
          <w:b/>
          <w:sz w:val="32"/>
          <w:szCs w:val="32"/>
        </w:rPr>
      </w:pPr>
    </w:p>
    <w:p w14:paraId="175A2E54" w14:textId="77777777" w:rsidR="005A6D5D" w:rsidRDefault="005A6D5D" w:rsidP="005A6D5D">
      <w:pPr>
        <w:jc w:val="center"/>
        <w:rPr>
          <w:b/>
          <w:sz w:val="32"/>
          <w:szCs w:val="32"/>
        </w:rPr>
      </w:pPr>
    </w:p>
    <w:p w14:paraId="79B01292" w14:textId="77777777" w:rsidR="005A6D5D" w:rsidRDefault="005A6D5D" w:rsidP="005A6D5D">
      <w:pPr>
        <w:jc w:val="center"/>
        <w:rPr>
          <w:b/>
          <w:sz w:val="32"/>
          <w:szCs w:val="32"/>
        </w:rPr>
      </w:pPr>
    </w:p>
    <w:p w14:paraId="72C564DF" w14:textId="77777777" w:rsidR="005A6D5D" w:rsidRDefault="005A6D5D" w:rsidP="00ED3D09">
      <w:pPr>
        <w:jc w:val="center"/>
        <w:rPr>
          <w:b/>
          <w:sz w:val="32"/>
          <w:szCs w:val="32"/>
        </w:rPr>
      </w:pPr>
    </w:p>
    <w:p w14:paraId="19BBA657" w14:textId="77777777" w:rsidR="005A6D5D" w:rsidRPr="007E0A01" w:rsidRDefault="005A6D5D" w:rsidP="00ED3D09">
      <w:pPr>
        <w:jc w:val="center"/>
        <w:outlineLvl w:val="0"/>
        <w:rPr>
          <w:b/>
          <w:sz w:val="52"/>
          <w:szCs w:val="52"/>
        </w:rPr>
      </w:pPr>
      <w:r w:rsidRPr="007E0A01">
        <w:rPr>
          <w:b/>
          <w:sz w:val="52"/>
          <w:szCs w:val="52"/>
        </w:rPr>
        <w:t>ПРОГРАМА</w:t>
      </w:r>
    </w:p>
    <w:p w14:paraId="4EE91DAA" w14:textId="77777777" w:rsidR="005A6D5D" w:rsidRDefault="001566CA" w:rsidP="00ED3D0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підтримки</w:t>
      </w:r>
      <w:r w:rsidR="005A6D5D" w:rsidRPr="007F05E2">
        <w:rPr>
          <w:b/>
          <w:sz w:val="44"/>
          <w:szCs w:val="44"/>
        </w:rPr>
        <w:t xml:space="preserve"> обласно</w:t>
      </w:r>
      <w:r w:rsidR="000D249D">
        <w:rPr>
          <w:b/>
          <w:sz w:val="44"/>
          <w:szCs w:val="44"/>
        </w:rPr>
        <w:t xml:space="preserve">го комунального підприємства   </w:t>
      </w:r>
      <w:r w:rsidR="000D249D">
        <w:rPr>
          <w:b/>
          <w:sz w:val="44"/>
          <w:szCs w:val="44"/>
          <w:lang w:val="ru-RU"/>
        </w:rPr>
        <w:t>«</w:t>
      </w:r>
      <w:r w:rsidR="000D249D">
        <w:rPr>
          <w:b/>
          <w:sz w:val="44"/>
          <w:szCs w:val="44"/>
        </w:rPr>
        <w:t>Аеропорт – Полтава</w:t>
      </w:r>
      <w:r w:rsidR="000D249D">
        <w:rPr>
          <w:b/>
          <w:sz w:val="44"/>
          <w:szCs w:val="44"/>
          <w:lang w:val="ru-RU"/>
        </w:rPr>
        <w:t>»</w:t>
      </w:r>
    </w:p>
    <w:p w14:paraId="6023D63A" w14:textId="77777777" w:rsidR="005A6D5D" w:rsidRDefault="005A6D5D" w:rsidP="00ED3D09">
      <w:pPr>
        <w:jc w:val="center"/>
        <w:rPr>
          <w:b/>
          <w:sz w:val="44"/>
          <w:szCs w:val="44"/>
        </w:rPr>
      </w:pPr>
      <w:r w:rsidRPr="007F05E2">
        <w:rPr>
          <w:b/>
          <w:sz w:val="44"/>
          <w:szCs w:val="44"/>
        </w:rPr>
        <w:t xml:space="preserve">на  </w:t>
      </w:r>
      <w:r>
        <w:rPr>
          <w:b/>
          <w:sz w:val="44"/>
          <w:szCs w:val="44"/>
        </w:rPr>
        <w:t>20</w:t>
      </w:r>
      <w:r w:rsidR="00B1715F">
        <w:rPr>
          <w:b/>
          <w:sz w:val="44"/>
          <w:szCs w:val="44"/>
          <w:lang w:val="ru-RU"/>
        </w:rPr>
        <w:t>1</w:t>
      </w:r>
      <w:r w:rsidR="009754A7">
        <w:rPr>
          <w:b/>
          <w:sz w:val="44"/>
          <w:szCs w:val="44"/>
          <w:lang w:val="ru-RU"/>
        </w:rPr>
        <w:t>5</w:t>
      </w:r>
      <w:r w:rsidRPr="007F05E2">
        <w:rPr>
          <w:b/>
          <w:sz w:val="44"/>
          <w:szCs w:val="44"/>
        </w:rPr>
        <w:t xml:space="preserve"> рік</w:t>
      </w:r>
    </w:p>
    <w:p w14:paraId="59DE563F" w14:textId="77777777" w:rsidR="005A6D5D" w:rsidRDefault="005A6D5D" w:rsidP="00ED3D09">
      <w:pPr>
        <w:jc w:val="center"/>
        <w:rPr>
          <w:b/>
          <w:sz w:val="44"/>
          <w:szCs w:val="44"/>
        </w:rPr>
      </w:pPr>
      <w:r w:rsidRPr="007F05E2">
        <w:rPr>
          <w:b/>
          <w:sz w:val="44"/>
          <w:szCs w:val="44"/>
        </w:rPr>
        <w:t>та заходи</w:t>
      </w:r>
      <w:r w:rsidR="00760E42">
        <w:rPr>
          <w:b/>
          <w:sz w:val="44"/>
          <w:szCs w:val="44"/>
        </w:rPr>
        <w:t xml:space="preserve"> щодо</w:t>
      </w:r>
      <w:r w:rsidRPr="007F05E2">
        <w:rPr>
          <w:b/>
          <w:sz w:val="44"/>
          <w:szCs w:val="44"/>
        </w:rPr>
        <w:t xml:space="preserve"> </w:t>
      </w:r>
      <w:r w:rsidR="0005142A">
        <w:rPr>
          <w:b/>
          <w:sz w:val="44"/>
          <w:szCs w:val="44"/>
        </w:rPr>
        <w:t>сплат</w:t>
      </w:r>
      <w:r w:rsidR="00760E42">
        <w:rPr>
          <w:b/>
          <w:sz w:val="44"/>
          <w:szCs w:val="44"/>
        </w:rPr>
        <w:t>и</w:t>
      </w:r>
      <w:r w:rsidRPr="007F05E2">
        <w:rPr>
          <w:b/>
          <w:sz w:val="44"/>
          <w:szCs w:val="44"/>
        </w:rPr>
        <w:t xml:space="preserve"> заробітн</w:t>
      </w:r>
      <w:r w:rsidR="001566CA">
        <w:rPr>
          <w:b/>
          <w:sz w:val="44"/>
          <w:szCs w:val="44"/>
        </w:rPr>
        <w:t>ої</w:t>
      </w:r>
      <w:r w:rsidRPr="007F05E2">
        <w:rPr>
          <w:b/>
          <w:sz w:val="44"/>
          <w:szCs w:val="44"/>
        </w:rPr>
        <w:t xml:space="preserve"> плат</w:t>
      </w:r>
      <w:r w:rsidR="001566CA">
        <w:rPr>
          <w:b/>
          <w:sz w:val="44"/>
          <w:szCs w:val="44"/>
        </w:rPr>
        <w:t>и</w:t>
      </w:r>
    </w:p>
    <w:p w14:paraId="419F8D4C" w14:textId="77777777" w:rsidR="005A6D5D" w:rsidRDefault="005A6D5D" w:rsidP="00ED3D09">
      <w:pPr>
        <w:jc w:val="center"/>
        <w:rPr>
          <w:b/>
          <w:sz w:val="32"/>
          <w:szCs w:val="32"/>
        </w:rPr>
      </w:pPr>
    </w:p>
    <w:p w14:paraId="20FC715B" w14:textId="77777777" w:rsidR="005A6D5D" w:rsidRDefault="005A6D5D" w:rsidP="00ED3D09">
      <w:pPr>
        <w:jc w:val="center"/>
        <w:rPr>
          <w:b/>
          <w:sz w:val="36"/>
          <w:szCs w:val="36"/>
        </w:rPr>
      </w:pPr>
    </w:p>
    <w:p w14:paraId="0F95743F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73995399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5C29160F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2F40127F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48124BD5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00F3FEFA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2B897312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5310407F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31872E01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29FCA0B3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5BADBFAD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339F4915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00C3806D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6722883F" w14:textId="77777777" w:rsidR="005A6D5D" w:rsidRDefault="005A6D5D" w:rsidP="00BB096F">
      <w:pPr>
        <w:jc w:val="center"/>
        <w:rPr>
          <w:b/>
          <w:sz w:val="36"/>
          <w:szCs w:val="36"/>
        </w:rPr>
      </w:pPr>
    </w:p>
    <w:p w14:paraId="32D1D100" w14:textId="77777777" w:rsidR="00910557" w:rsidRDefault="00910557" w:rsidP="00BB096F">
      <w:pPr>
        <w:jc w:val="center"/>
        <w:rPr>
          <w:b/>
          <w:sz w:val="36"/>
          <w:szCs w:val="36"/>
        </w:rPr>
      </w:pPr>
    </w:p>
    <w:p w14:paraId="364BB276" w14:textId="77777777" w:rsidR="00910557" w:rsidRDefault="00910557" w:rsidP="00BB096F">
      <w:pPr>
        <w:jc w:val="center"/>
        <w:rPr>
          <w:b/>
          <w:sz w:val="36"/>
          <w:szCs w:val="36"/>
        </w:rPr>
      </w:pPr>
    </w:p>
    <w:p w14:paraId="110A1AF5" w14:textId="77777777" w:rsidR="00D72E73" w:rsidRPr="00E45DA2" w:rsidRDefault="00F05E33" w:rsidP="00F05E3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І. </w:t>
      </w:r>
      <w:proofErr w:type="spellStart"/>
      <w:r w:rsidR="00E80A6B">
        <w:rPr>
          <w:b/>
          <w:sz w:val="28"/>
          <w:szCs w:val="28"/>
        </w:rPr>
        <w:t>Загальн</w:t>
      </w:r>
      <w:proofErr w:type="spellEnd"/>
      <w:r w:rsidR="00E80A6B">
        <w:rPr>
          <w:b/>
          <w:sz w:val="28"/>
          <w:szCs w:val="28"/>
          <w:lang w:val="ru-RU"/>
        </w:rPr>
        <w:t xml:space="preserve">а характеристика </w:t>
      </w:r>
      <w:r w:rsidR="00E80A6B">
        <w:rPr>
          <w:b/>
          <w:sz w:val="28"/>
          <w:szCs w:val="28"/>
        </w:rPr>
        <w:t>програми</w:t>
      </w:r>
      <w:r w:rsidR="00D72E73" w:rsidRPr="00E45DA2">
        <w:rPr>
          <w:b/>
          <w:sz w:val="28"/>
          <w:szCs w:val="28"/>
        </w:rPr>
        <w:t xml:space="preserve"> </w:t>
      </w:r>
    </w:p>
    <w:p w14:paraId="4BB8E46C" w14:textId="77777777" w:rsidR="00D72E73" w:rsidRDefault="00D72E73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«Аеропорт - Полтава» був збудований про</w:t>
      </w:r>
      <w:r w:rsidR="00E73DD7">
        <w:rPr>
          <w:sz w:val="28"/>
          <w:szCs w:val="28"/>
        </w:rPr>
        <w:t>тягом 50-х – 60-</w:t>
      </w:r>
      <w:r>
        <w:rPr>
          <w:sz w:val="28"/>
          <w:szCs w:val="28"/>
        </w:rPr>
        <w:t>х років ХХ століття. Новий пасажирський термінал був споруджений в 1985р.</w:t>
      </w:r>
    </w:p>
    <w:p w14:paraId="0F1FDEA6" w14:textId="77777777" w:rsidR="00D72E73" w:rsidRPr="00C2433B" w:rsidRDefault="00D72E73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«Аеропорт - Полтава» складний майновий комплекс, що розташований на земельній ділянці </w:t>
      </w:r>
      <w:smartTag w:uri="urn:schemas-microsoft-com:office:smarttags" w:element="metricconverter">
        <w:smartTagPr>
          <w:attr w:name="ProductID" w:val="214 га"/>
        </w:smartTagPr>
        <w:r>
          <w:rPr>
            <w:sz w:val="28"/>
            <w:szCs w:val="28"/>
          </w:rPr>
          <w:t>214 га</w:t>
        </w:r>
      </w:smartTag>
      <w:r>
        <w:rPr>
          <w:sz w:val="28"/>
          <w:szCs w:val="28"/>
        </w:rPr>
        <w:t xml:space="preserve">, що знаходиться за </w:t>
      </w:r>
      <w:smartTag w:uri="urn:schemas-microsoft-com:office:smarttags" w:element="metricconverter">
        <w:smartTagPr>
          <w:attr w:name="ProductID" w:val="7 км"/>
        </w:smartTagPr>
        <w:r>
          <w:rPr>
            <w:sz w:val="28"/>
            <w:szCs w:val="28"/>
          </w:rPr>
          <w:t>7 км</w:t>
        </w:r>
      </w:smartTag>
      <w:r w:rsidR="00A26496">
        <w:rPr>
          <w:sz w:val="28"/>
          <w:szCs w:val="28"/>
        </w:rPr>
        <w:t xml:space="preserve"> на південний </w:t>
      </w:r>
      <w:r w:rsidR="00A26496">
        <w:rPr>
          <w:sz w:val="28"/>
          <w:szCs w:val="28"/>
          <w:lang w:val="ru-RU"/>
        </w:rPr>
        <w:t>за</w:t>
      </w:r>
      <w:r>
        <w:rPr>
          <w:sz w:val="28"/>
          <w:szCs w:val="28"/>
        </w:rPr>
        <w:t xml:space="preserve">хід від </w:t>
      </w:r>
      <w:r w:rsidR="00A26496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</w:rPr>
        <w:t xml:space="preserve">м. Полтава, поряд з автотрасою Київ – Харків – Довжанський. Аеропорт має на балансі пасажирський термінал загальною площею близько 5 000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і проектною пропускною потужністю 400 пасажирів на годи</w:t>
      </w:r>
      <w:r w:rsidR="00351139">
        <w:rPr>
          <w:sz w:val="28"/>
          <w:szCs w:val="28"/>
        </w:rPr>
        <w:t>ну. В аеропорту наявна злітно-</w:t>
      </w:r>
      <w:r>
        <w:rPr>
          <w:sz w:val="28"/>
          <w:szCs w:val="28"/>
        </w:rPr>
        <w:t xml:space="preserve">посадкова смуга довжиною </w:t>
      </w:r>
      <w:smartTag w:uri="urn:schemas-microsoft-com:office:smarttags" w:element="metricconverter">
        <w:smartTagPr>
          <w:attr w:name="ProductID" w:val="2550 м"/>
        </w:smartTagPr>
        <w:r>
          <w:rPr>
            <w:sz w:val="28"/>
            <w:szCs w:val="28"/>
          </w:rPr>
          <w:t>2550 м</w:t>
        </w:r>
      </w:smartTag>
      <w:r>
        <w:rPr>
          <w:sz w:val="28"/>
          <w:szCs w:val="28"/>
        </w:rPr>
        <w:t xml:space="preserve"> та шириною </w:t>
      </w:r>
      <w:smartTag w:uri="urn:schemas-microsoft-com:office:smarttags" w:element="metricconverter">
        <w:smartTagPr>
          <w:attr w:name="ProductID" w:val="42 м"/>
        </w:smartTagPr>
        <w:r>
          <w:rPr>
            <w:sz w:val="28"/>
            <w:szCs w:val="28"/>
          </w:rPr>
          <w:t>42 м</w:t>
        </w:r>
      </w:smartTag>
      <w:r>
        <w:rPr>
          <w:sz w:val="28"/>
          <w:szCs w:val="28"/>
        </w:rPr>
        <w:t xml:space="preserve">, що забезпечує приймання-випуск літаків </w:t>
      </w:r>
      <w:r w:rsidR="002C181E">
        <w:rPr>
          <w:sz w:val="28"/>
          <w:szCs w:val="28"/>
        </w:rPr>
        <w:t>індексу 3 (коду 3С) та більш легких ПС,</w:t>
      </w:r>
      <w:r>
        <w:rPr>
          <w:sz w:val="28"/>
          <w:szCs w:val="28"/>
        </w:rPr>
        <w:t xml:space="preserve"> обладнана світло-сигнальною системою посадки літаків М2\2. Наявна спеціалізована техніка та обладнання дозволяють в повному обсязі забезпечити обслуговування таких літаків, як АН-12, АН-24,</w:t>
      </w:r>
      <w:r w:rsidR="002F3957" w:rsidRPr="001E0DB5">
        <w:rPr>
          <w:sz w:val="28"/>
          <w:szCs w:val="28"/>
        </w:rPr>
        <w:t xml:space="preserve"> АН-140,</w:t>
      </w:r>
      <w:r w:rsidR="002F3957">
        <w:rPr>
          <w:sz w:val="28"/>
          <w:szCs w:val="28"/>
        </w:rPr>
        <w:t xml:space="preserve"> ЯК-40, ЯК-42, </w:t>
      </w:r>
      <w:r>
        <w:rPr>
          <w:sz w:val="28"/>
          <w:szCs w:val="28"/>
        </w:rPr>
        <w:t>ТУ-134</w:t>
      </w:r>
      <w:r w:rsidR="002F3957">
        <w:rPr>
          <w:sz w:val="28"/>
          <w:szCs w:val="28"/>
        </w:rPr>
        <w:t>, Falkon-900, JET-328, GLF-550, CRJ-2, Embraer-145, SAAB-340</w:t>
      </w:r>
      <w:r>
        <w:rPr>
          <w:sz w:val="28"/>
          <w:szCs w:val="28"/>
        </w:rPr>
        <w:t>. Майновий комплекс включає в себе також склад пально-мастильни</w:t>
      </w:r>
      <w:r w:rsidR="00C6053D">
        <w:rPr>
          <w:sz w:val="28"/>
          <w:szCs w:val="28"/>
        </w:rPr>
        <w:t xml:space="preserve">х матеріалів ємністю </w:t>
      </w:r>
      <w:smartTag w:uri="urn:schemas-microsoft-com:office:smarttags" w:element="metricconverter">
        <w:smartTagPr>
          <w:attr w:name="ProductID" w:val="2400 куб. м"/>
        </w:smartTagPr>
        <w:r w:rsidR="00C6053D">
          <w:rPr>
            <w:sz w:val="28"/>
            <w:szCs w:val="28"/>
          </w:rPr>
          <w:t>2400 куб. м</w:t>
        </w:r>
      </w:smartTag>
      <w:r>
        <w:rPr>
          <w:sz w:val="28"/>
          <w:szCs w:val="28"/>
        </w:rPr>
        <w:t>, газопровід з газорозподільним пунктом, напірний каналізаційний колектор з насосною станцією, водопровідну систему холодної води, подвійне підключення до мереж електропостачання з центральним розподільним пунктом, окреме приміщення пожежної</w:t>
      </w:r>
      <w:r w:rsidR="00C2433B">
        <w:rPr>
          <w:sz w:val="28"/>
          <w:szCs w:val="28"/>
        </w:rPr>
        <w:t xml:space="preserve"> охорони </w:t>
      </w:r>
      <w:r>
        <w:rPr>
          <w:sz w:val="28"/>
          <w:szCs w:val="28"/>
        </w:rPr>
        <w:t>та служби авіаційної безпеки.</w:t>
      </w:r>
    </w:p>
    <w:p w14:paraId="54AD50DB" w14:textId="77777777" w:rsidR="00D72E73" w:rsidRDefault="00D72E73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Аеропорт як система має у своєму складі 2 головні зони: повітряну зону й зону аеровокзалу; для експлуатаційних потреб аеропорту можуть також утворюватися спеціальні зони. Спеціальна зона (або район стоянки та обслуговування повіт</w:t>
      </w:r>
      <w:r w:rsidR="00237D6D">
        <w:rPr>
          <w:sz w:val="28"/>
          <w:szCs w:val="28"/>
        </w:rPr>
        <w:t>ря</w:t>
      </w:r>
      <w:r>
        <w:rPr>
          <w:sz w:val="28"/>
          <w:szCs w:val="28"/>
        </w:rPr>
        <w:t>них суден) являє собою зону з посиленим режимом безпеки, призначену головним чином для обслуговування повітряних суден. До повітряної зони входить злітно-посадкова смуга. Зона знаходиться під контролем служби управління повітряним рухом, чиї функції в Україні виконує ДП «</w:t>
      </w:r>
      <w:proofErr w:type="spellStart"/>
      <w:r>
        <w:rPr>
          <w:sz w:val="28"/>
          <w:szCs w:val="28"/>
        </w:rPr>
        <w:t>Украерорух</w:t>
      </w:r>
      <w:proofErr w:type="spellEnd"/>
      <w:r>
        <w:rPr>
          <w:sz w:val="28"/>
          <w:szCs w:val="28"/>
        </w:rPr>
        <w:t>».</w:t>
      </w:r>
    </w:p>
    <w:p w14:paraId="1803D780" w14:textId="77777777" w:rsidR="00D72E73" w:rsidRDefault="000B7092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аеро</w:t>
      </w:r>
      <w:r w:rsidR="00D72E73">
        <w:rPr>
          <w:sz w:val="28"/>
          <w:szCs w:val="28"/>
        </w:rPr>
        <w:t>порту відносяться також сімейні гуртожитки – 2-х та</w:t>
      </w:r>
      <w:r w:rsidR="00CD43DC">
        <w:rPr>
          <w:sz w:val="28"/>
          <w:szCs w:val="28"/>
          <w:lang w:val="ru-RU"/>
        </w:rPr>
        <w:t xml:space="preserve"> </w:t>
      </w:r>
      <w:r w:rsidR="00D72E73">
        <w:rPr>
          <w:sz w:val="28"/>
          <w:szCs w:val="28"/>
        </w:rPr>
        <w:t>3-х поверхові будівлі на 70 сімей, в яких н</w:t>
      </w:r>
      <w:r w:rsidR="00C27EB8">
        <w:rPr>
          <w:sz w:val="28"/>
          <w:szCs w:val="28"/>
        </w:rPr>
        <w:t>а поточний час проживають 46 сімей або 109</w:t>
      </w:r>
      <w:r w:rsidR="00D72E73">
        <w:rPr>
          <w:sz w:val="28"/>
          <w:szCs w:val="28"/>
        </w:rPr>
        <w:t xml:space="preserve"> чоловік.</w:t>
      </w:r>
    </w:p>
    <w:p w14:paraId="666EF93A" w14:textId="77777777" w:rsidR="00723C53" w:rsidRDefault="00723C53" w:rsidP="00D72E73">
      <w:pPr>
        <w:spacing w:line="360" w:lineRule="auto"/>
        <w:ind w:firstLine="360"/>
        <w:jc w:val="both"/>
        <w:rPr>
          <w:sz w:val="28"/>
          <w:szCs w:val="28"/>
        </w:rPr>
      </w:pPr>
    </w:p>
    <w:p w14:paraId="4A5C1AF5" w14:textId="77777777" w:rsidR="00734FB5" w:rsidRDefault="00734FB5" w:rsidP="00F05E3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4A8310A1" w14:textId="77777777" w:rsidR="00734FB5" w:rsidRDefault="00734FB5" w:rsidP="00F05E3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2121D259" w14:textId="77777777" w:rsidR="00D72E73" w:rsidRPr="00E45DA2" w:rsidRDefault="00F05E33" w:rsidP="00F05E3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ІІ. Визначення проблеми, на розв’язання якої спрямована програма</w:t>
      </w:r>
    </w:p>
    <w:p w14:paraId="298F5C5A" w14:textId="77777777" w:rsidR="00D72E73" w:rsidRDefault="00D72E73" w:rsidP="00D72E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сьогодні аеропорт є дієздатним підприємством, яке може забезпечити посадку, зліт та обслуговування повітряних суден. В той же час аеропорт залишається в складному фінансовому стані через відсутність регулярних авіарейсів та дозволу на виконання міжнародних авіарейсів.</w:t>
      </w:r>
    </w:p>
    <w:p w14:paraId="7BD6AF20" w14:textId="77777777" w:rsidR="00F05E33" w:rsidRDefault="00D72E73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Причинами є надзвичайно високі тарифи на авіаквитки та дефіцит коштів на облаштування пункту пропуску через державний к</w:t>
      </w:r>
      <w:r w:rsidR="00557AEF">
        <w:rPr>
          <w:sz w:val="28"/>
          <w:szCs w:val="28"/>
        </w:rPr>
        <w:t>ордон</w:t>
      </w:r>
      <w:r>
        <w:rPr>
          <w:sz w:val="28"/>
          <w:szCs w:val="28"/>
        </w:rPr>
        <w:t>.</w:t>
      </w:r>
      <w:r w:rsidR="00F05E33">
        <w:rPr>
          <w:sz w:val="28"/>
          <w:szCs w:val="28"/>
        </w:rPr>
        <w:t xml:space="preserve"> Для подальшого розвитку аеропорту необхідно виконати реконструкцію аер</w:t>
      </w:r>
      <w:r w:rsidR="00FD6C90">
        <w:rPr>
          <w:sz w:val="28"/>
          <w:szCs w:val="28"/>
        </w:rPr>
        <w:t xml:space="preserve">одрому та будівлі аеровокзалу, </w:t>
      </w:r>
      <w:r w:rsidR="00F05E33">
        <w:rPr>
          <w:sz w:val="28"/>
          <w:szCs w:val="28"/>
        </w:rPr>
        <w:t>оновлення парку спецтранспорту.</w:t>
      </w:r>
    </w:p>
    <w:p w14:paraId="760954EF" w14:textId="77777777" w:rsidR="00F05E33" w:rsidRDefault="00F05E33" w:rsidP="00F05E3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5F0C4DD5" w14:textId="77777777" w:rsidR="00F05E33" w:rsidRPr="00F05E33" w:rsidRDefault="00F05E33" w:rsidP="00F05E3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05E33">
        <w:rPr>
          <w:b/>
          <w:sz w:val="28"/>
          <w:szCs w:val="28"/>
        </w:rPr>
        <w:t>ІІІ. Мета програми</w:t>
      </w:r>
    </w:p>
    <w:p w14:paraId="7612CBB4" w14:textId="77777777" w:rsidR="00F05E33" w:rsidRDefault="00F05E33" w:rsidP="00F05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Стаб</w:t>
      </w:r>
      <w:r w:rsidRPr="00F05E33">
        <w:rPr>
          <w:sz w:val="28"/>
          <w:szCs w:val="28"/>
        </w:rPr>
        <w:t>і</w:t>
      </w:r>
      <w:r w:rsidRPr="00F1516A">
        <w:rPr>
          <w:sz w:val="28"/>
          <w:szCs w:val="28"/>
        </w:rPr>
        <w:t>ліз</w:t>
      </w:r>
      <w:r>
        <w:rPr>
          <w:sz w:val="28"/>
          <w:szCs w:val="28"/>
        </w:rPr>
        <w:t xml:space="preserve">ація фінансово – економічної </w:t>
      </w:r>
      <w:r w:rsidRPr="00F1516A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ПОКП «Аеропорт – Полтава» та створення </w:t>
      </w:r>
      <w:r w:rsidRPr="00F1516A">
        <w:rPr>
          <w:sz w:val="28"/>
          <w:szCs w:val="28"/>
        </w:rPr>
        <w:t>пр</w:t>
      </w:r>
      <w:r>
        <w:rPr>
          <w:sz w:val="28"/>
          <w:szCs w:val="28"/>
        </w:rPr>
        <w:t xml:space="preserve">ацездатного підприємства </w:t>
      </w:r>
      <w:r w:rsidRPr="00F1516A">
        <w:rPr>
          <w:sz w:val="28"/>
          <w:szCs w:val="28"/>
        </w:rPr>
        <w:t>з вико</w:t>
      </w:r>
      <w:r>
        <w:rPr>
          <w:sz w:val="28"/>
          <w:szCs w:val="28"/>
        </w:rPr>
        <w:t xml:space="preserve">ристанням  наявного виробничого </w:t>
      </w:r>
      <w:r w:rsidRPr="00F1516A">
        <w:rPr>
          <w:sz w:val="28"/>
          <w:szCs w:val="28"/>
        </w:rPr>
        <w:t>потенціалу</w:t>
      </w:r>
      <w:r>
        <w:rPr>
          <w:sz w:val="28"/>
          <w:szCs w:val="28"/>
        </w:rPr>
        <w:t xml:space="preserve"> і особового складу.</w:t>
      </w:r>
      <w:r w:rsidR="00F043BF" w:rsidRPr="001E0DB5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Забезпечення прийому/випуску повітряних суден, в тому числі і повітрян</w:t>
      </w:r>
      <w:r w:rsidR="003D5B3A" w:rsidRPr="001E0DB5">
        <w:rPr>
          <w:sz w:val="28"/>
          <w:szCs w:val="28"/>
        </w:rPr>
        <w:t xml:space="preserve">их </w:t>
      </w:r>
      <w:r>
        <w:rPr>
          <w:sz w:val="28"/>
          <w:szCs w:val="28"/>
        </w:rPr>
        <w:t>суд</w:t>
      </w:r>
      <w:r w:rsidR="003D5B3A" w:rsidRPr="001E0DB5">
        <w:rPr>
          <w:sz w:val="28"/>
          <w:szCs w:val="28"/>
        </w:rPr>
        <w:t>ен</w:t>
      </w:r>
      <w:r>
        <w:rPr>
          <w:sz w:val="28"/>
          <w:szCs w:val="28"/>
        </w:rPr>
        <w:t>, які виконують літерні рейси.</w:t>
      </w:r>
    </w:p>
    <w:p w14:paraId="4A1DA4BD" w14:textId="77777777" w:rsidR="00F05E33" w:rsidRDefault="00F05E33" w:rsidP="00F05E33">
      <w:pPr>
        <w:spacing w:line="360" w:lineRule="auto"/>
        <w:ind w:firstLine="708"/>
        <w:jc w:val="both"/>
        <w:rPr>
          <w:sz w:val="28"/>
          <w:szCs w:val="28"/>
        </w:rPr>
      </w:pPr>
    </w:p>
    <w:p w14:paraId="6E45B34F" w14:textId="77777777" w:rsidR="00F05E33" w:rsidRPr="00734FB5" w:rsidRDefault="00F05E33" w:rsidP="00F05E3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34FB5">
        <w:rPr>
          <w:b/>
          <w:sz w:val="28"/>
          <w:szCs w:val="28"/>
        </w:rPr>
        <w:t>І</w:t>
      </w:r>
      <w:r w:rsidRPr="00734FB5">
        <w:rPr>
          <w:b/>
          <w:sz w:val="28"/>
          <w:szCs w:val="28"/>
          <w:lang w:val="en-US"/>
        </w:rPr>
        <w:t>V</w:t>
      </w:r>
      <w:r w:rsidRPr="00734FB5">
        <w:rPr>
          <w:b/>
          <w:sz w:val="28"/>
          <w:szCs w:val="28"/>
        </w:rPr>
        <w:t>. Обґрунтування шляхів і засобів розв’язання проблеми програми</w:t>
      </w:r>
    </w:p>
    <w:p w14:paraId="02FCD6F0" w14:textId="77777777" w:rsidR="00734FB5" w:rsidRDefault="00734FB5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розвитку ПОКП «Аеропорт – Полтава» необхідно виконати реконструкцію аер</w:t>
      </w:r>
      <w:r w:rsidR="00FF65B0">
        <w:rPr>
          <w:sz w:val="28"/>
          <w:szCs w:val="28"/>
        </w:rPr>
        <w:t xml:space="preserve">одрому та будівлі аеровокзалу, </w:t>
      </w:r>
      <w:r>
        <w:rPr>
          <w:sz w:val="28"/>
          <w:szCs w:val="28"/>
        </w:rPr>
        <w:t>оновлення парку спецтранспорту.</w:t>
      </w:r>
    </w:p>
    <w:p w14:paraId="38CE64C5" w14:textId="77777777" w:rsidR="00F05E33" w:rsidRDefault="006653CE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географічне положення а</w:t>
      </w:r>
      <w:r w:rsidR="00F05E33">
        <w:rPr>
          <w:sz w:val="28"/>
          <w:szCs w:val="28"/>
        </w:rPr>
        <w:t xml:space="preserve">еропорт має </w:t>
      </w:r>
      <w:r w:rsidR="004133A5">
        <w:rPr>
          <w:sz w:val="28"/>
          <w:szCs w:val="28"/>
        </w:rPr>
        <w:t xml:space="preserve">певний </w:t>
      </w:r>
      <w:r w:rsidR="00F05E33">
        <w:rPr>
          <w:sz w:val="28"/>
          <w:szCs w:val="28"/>
        </w:rPr>
        <w:t xml:space="preserve">потенціал </w:t>
      </w:r>
      <w:r w:rsidR="004133A5">
        <w:rPr>
          <w:sz w:val="28"/>
          <w:szCs w:val="28"/>
        </w:rPr>
        <w:t>для збільшення</w:t>
      </w:r>
      <w:r w:rsidR="00F05E33">
        <w:rPr>
          <w:sz w:val="28"/>
          <w:szCs w:val="28"/>
        </w:rPr>
        <w:t xml:space="preserve"> авіаційних перевезень</w:t>
      </w:r>
      <w:r w:rsidR="00BF4391">
        <w:rPr>
          <w:sz w:val="28"/>
          <w:szCs w:val="28"/>
        </w:rPr>
        <w:t xml:space="preserve"> пасажирів, вантажів та інші</w:t>
      </w:r>
      <w:r w:rsidR="00F05E33">
        <w:rPr>
          <w:sz w:val="28"/>
          <w:szCs w:val="28"/>
        </w:rPr>
        <w:t xml:space="preserve">. </w:t>
      </w:r>
      <w:r w:rsidR="00BD322A">
        <w:rPr>
          <w:sz w:val="28"/>
          <w:szCs w:val="28"/>
        </w:rPr>
        <w:t xml:space="preserve">Зокрема </w:t>
      </w:r>
      <w:r w:rsidR="00F05E33">
        <w:rPr>
          <w:sz w:val="28"/>
          <w:szCs w:val="28"/>
        </w:rPr>
        <w:t xml:space="preserve">авіарейси до міст Києва, Львова, </w:t>
      </w:r>
      <w:r w:rsidR="00FA35B2" w:rsidRPr="00F043BF">
        <w:rPr>
          <w:sz w:val="28"/>
          <w:szCs w:val="28"/>
        </w:rPr>
        <w:t>Одеси</w:t>
      </w:r>
      <w:r w:rsidR="00F05E33">
        <w:rPr>
          <w:sz w:val="28"/>
          <w:szCs w:val="28"/>
        </w:rPr>
        <w:t>, Москви, Стамбулу</w:t>
      </w:r>
      <w:r w:rsidR="00923E47">
        <w:rPr>
          <w:sz w:val="28"/>
          <w:szCs w:val="28"/>
        </w:rPr>
        <w:t xml:space="preserve">, </w:t>
      </w:r>
      <w:proofErr w:type="spellStart"/>
      <w:r w:rsidR="00923E47">
        <w:rPr>
          <w:sz w:val="28"/>
          <w:szCs w:val="28"/>
        </w:rPr>
        <w:t>Хургади</w:t>
      </w:r>
      <w:proofErr w:type="spellEnd"/>
      <w:r w:rsidR="00923E47">
        <w:rPr>
          <w:sz w:val="28"/>
          <w:szCs w:val="28"/>
        </w:rPr>
        <w:t>, Дубаї</w:t>
      </w:r>
      <w:r w:rsidR="00F05E33">
        <w:rPr>
          <w:sz w:val="28"/>
          <w:szCs w:val="28"/>
        </w:rPr>
        <w:t>.</w:t>
      </w:r>
      <w:r w:rsidR="00AF7D00">
        <w:rPr>
          <w:sz w:val="28"/>
          <w:szCs w:val="28"/>
        </w:rPr>
        <w:t xml:space="preserve"> Враховуючи тенденції до покращення</w:t>
      </w:r>
      <w:r w:rsidR="00F05E33">
        <w:rPr>
          <w:sz w:val="28"/>
          <w:szCs w:val="28"/>
        </w:rPr>
        <w:t xml:space="preserve"> </w:t>
      </w:r>
      <w:r w:rsidR="00AF7D00">
        <w:rPr>
          <w:sz w:val="28"/>
          <w:szCs w:val="28"/>
        </w:rPr>
        <w:t xml:space="preserve">соціально - </w:t>
      </w:r>
      <w:r w:rsidR="00F05E33">
        <w:rPr>
          <w:sz w:val="28"/>
          <w:szCs w:val="28"/>
        </w:rPr>
        <w:t>економічного стану у країні</w:t>
      </w:r>
      <w:r w:rsidR="00AF7D00">
        <w:rPr>
          <w:sz w:val="28"/>
          <w:szCs w:val="28"/>
        </w:rPr>
        <w:t xml:space="preserve">, </w:t>
      </w:r>
      <w:r w:rsidR="007A0AC7">
        <w:rPr>
          <w:sz w:val="28"/>
          <w:szCs w:val="28"/>
        </w:rPr>
        <w:t>поступово зростає необх</w:t>
      </w:r>
      <w:r w:rsidR="00E74030">
        <w:rPr>
          <w:sz w:val="28"/>
          <w:szCs w:val="28"/>
        </w:rPr>
        <w:t>ідність у громадян, мешканців міста</w:t>
      </w:r>
      <w:r w:rsidR="007A0AC7">
        <w:rPr>
          <w:sz w:val="28"/>
          <w:szCs w:val="28"/>
        </w:rPr>
        <w:t xml:space="preserve"> Полтави</w:t>
      </w:r>
      <w:r w:rsidR="005D69C4">
        <w:rPr>
          <w:sz w:val="28"/>
          <w:szCs w:val="28"/>
        </w:rPr>
        <w:t xml:space="preserve"> та інших міст країни</w:t>
      </w:r>
      <w:r w:rsidR="007A0AC7">
        <w:rPr>
          <w:sz w:val="28"/>
          <w:szCs w:val="28"/>
        </w:rPr>
        <w:t xml:space="preserve"> </w:t>
      </w:r>
      <w:r w:rsidR="00F05E33">
        <w:rPr>
          <w:sz w:val="28"/>
          <w:szCs w:val="28"/>
        </w:rPr>
        <w:t xml:space="preserve">у перевезенні </w:t>
      </w:r>
      <w:r w:rsidR="00BC535B">
        <w:rPr>
          <w:sz w:val="28"/>
          <w:szCs w:val="28"/>
        </w:rPr>
        <w:t>авіаційним транспортом, як в межах України, так і за її межі</w:t>
      </w:r>
      <w:r w:rsidR="00F05E33">
        <w:rPr>
          <w:sz w:val="28"/>
          <w:szCs w:val="28"/>
        </w:rPr>
        <w:t>.</w:t>
      </w:r>
    </w:p>
    <w:p w14:paraId="60FC9A28" w14:textId="77777777" w:rsidR="00F05E33" w:rsidRDefault="00F61052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Обласна державна адміністрація </w:t>
      </w:r>
      <w:proofErr w:type="spellStart"/>
      <w:r w:rsidR="00F05E33">
        <w:rPr>
          <w:sz w:val="28"/>
          <w:szCs w:val="28"/>
        </w:rPr>
        <w:t>звер</w:t>
      </w:r>
      <w:proofErr w:type="spellEnd"/>
      <w:r>
        <w:rPr>
          <w:sz w:val="28"/>
          <w:szCs w:val="28"/>
          <w:lang w:val="ru-RU"/>
        </w:rPr>
        <w:t>т</w:t>
      </w:r>
      <w:r w:rsidR="00F05E33">
        <w:rPr>
          <w:sz w:val="28"/>
          <w:szCs w:val="28"/>
        </w:rPr>
        <w:t>а</w:t>
      </w:r>
      <w:r>
        <w:rPr>
          <w:sz w:val="28"/>
          <w:szCs w:val="28"/>
          <w:lang w:val="ru-RU"/>
        </w:rPr>
        <w:t>ла</w:t>
      </w:r>
      <w:r w:rsidR="00F05E33">
        <w:rPr>
          <w:sz w:val="28"/>
          <w:szCs w:val="28"/>
        </w:rPr>
        <w:t xml:space="preserve">ся до Прем’єр Міністра України з проханням надання дозволу ПОКП «Аеропорт - Полтава» на виконання міжнародних польотів. Уряд дав відповідні доручення Держмитслужбі, Прикордонній службі, Державіаслужбі України, Державній санітарній службі, </w:t>
      </w:r>
      <w:proofErr w:type="spellStart"/>
      <w:r w:rsidR="00F05E33">
        <w:rPr>
          <w:sz w:val="28"/>
          <w:szCs w:val="28"/>
        </w:rPr>
        <w:t>Держветсанконтролю</w:t>
      </w:r>
      <w:proofErr w:type="spellEnd"/>
      <w:r w:rsidR="00F05E33">
        <w:rPr>
          <w:sz w:val="28"/>
          <w:szCs w:val="28"/>
        </w:rPr>
        <w:t>, Де</w:t>
      </w:r>
      <w:r w:rsidR="007E393B">
        <w:rPr>
          <w:sz w:val="28"/>
          <w:szCs w:val="28"/>
        </w:rPr>
        <w:t xml:space="preserve">ржуправлінню </w:t>
      </w:r>
      <w:proofErr w:type="spellStart"/>
      <w:r w:rsidR="007E393B">
        <w:rPr>
          <w:sz w:val="28"/>
          <w:szCs w:val="28"/>
        </w:rPr>
        <w:t>екоресурсів</w:t>
      </w:r>
      <w:proofErr w:type="spellEnd"/>
      <w:r w:rsidR="007E393B">
        <w:rPr>
          <w:sz w:val="28"/>
          <w:szCs w:val="28"/>
        </w:rPr>
        <w:t xml:space="preserve">, які </w:t>
      </w:r>
      <w:r w:rsidR="00F05E33">
        <w:rPr>
          <w:sz w:val="28"/>
          <w:szCs w:val="28"/>
        </w:rPr>
        <w:t xml:space="preserve">виконали перевірку аеропорту. Комісія визнала за доцільне відкриття на території аеропорту Полтава </w:t>
      </w:r>
      <w:r w:rsidR="00F05E33">
        <w:rPr>
          <w:sz w:val="28"/>
          <w:szCs w:val="28"/>
        </w:rPr>
        <w:lastRenderedPageBreak/>
        <w:t>пункту пропуску через державний кордон для міжнародного повітряного сполучення за умови виконання необхідних робіт. Але через відсутність коштів виконати вказані роботи авіапідприємство самостійно не має можливості.</w:t>
      </w:r>
    </w:p>
    <w:p w14:paraId="55B2D10A" w14:textId="77777777" w:rsidR="00F05E33" w:rsidRDefault="00F05E33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Виконання вказаних заходів дасть можливість аеропорту отримати статус міжнародного, приймати </w:t>
      </w:r>
      <w:proofErr w:type="spellStart"/>
      <w:r>
        <w:rPr>
          <w:sz w:val="28"/>
          <w:szCs w:val="28"/>
        </w:rPr>
        <w:t>середньомагістральні</w:t>
      </w:r>
      <w:proofErr w:type="spellEnd"/>
      <w:r>
        <w:rPr>
          <w:sz w:val="28"/>
          <w:szCs w:val="28"/>
        </w:rPr>
        <w:t xml:space="preserve"> повітряні судна світового рівня, якісно забезпечити обслуговування пасажирів, здійснення як внутрішніх так і міжнародних авіаційних перевезень.</w:t>
      </w:r>
    </w:p>
    <w:p w14:paraId="480A44AC" w14:textId="77777777" w:rsidR="00F05E33" w:rsidRDefault="00F05E33" w:rsidP="00F05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Головними напрямами отримання доходів визначаються: відновлення регулярних авіарейсів, </w:t>
      </w:r>
      <w:r w:rsidR="00734FB5">
        <w:rPr>
          <w:sz w:val="28"/>
          <w:szCs w:val="28"/>
        </w:rPr>
        <w:t xml:space="preserve">в тому числі міжнародних, </w:t>
      </w:r>
      <w:r>
        <w:rPr>
          <w:sz w:val="28"/>
          <w:szCs w:val="28"/>
        </w:rPr>
        <w:t>здача в оренду вільних виробничих приміщень та наземної техніки, надання послуг стороннім організаціям, а також скорочення витрат на утримання усієї інфраструктури аеропорту.</w:t>
      </w:r>
    </w:p>
    <w:p w14:paraId="4CF964BB" w14:textId="77777777" w:rsidR="001C2933" w:rsidRDefault="001C2933" w:rsidP="00D72E73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</w:p>
    <w:p w14:paraId="169A4981" w14:textId="77777777" w:rsidR="00F05E33" w:rsidRDefault="00EC7CE8" w:rsidP="00D72E73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  <w:r w:rsidRPr="00734FB5">
        <w:rPr>
          <w:b/>
          <w:sz w:val="28"/>
          <w:szCs w:val="28"/>
          <w:lang w:val="en-US"/>
        </w:rPr>
        <w:t>V</w:t>
      </w:r>
      <w:r w:rsidRPr="00E45DA2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  <w:lang w:val="ru-RU"/>
        </w:rPr>
        <w:t>Результативні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показники</w:t>
      </w:r>
      <w:proofErr w:type="spellEnd"/>
    </w:p>
    <w:p w14:paraId="38029F19" w14:textId="77777777" w:rsidR="001C2933" w:rsidRDefault="00EC7CE8" w:rsidP="00D72E73">
      <w:pPr>
        <w:spacing w:line="360" w:lineRule="auto"/>
        <w:ind w:firstLine="720"/>
        <w:jc w:val="both"/>
        <w:rPr>
          <w:sz w:val="28"/>
          <w:szCs w:val="28"/>
        </w:rPr>
      </w:pPr>
      <w:r w:rsidRPr="00EC7CE8">
        <w:rPr>
          <w:sz w:val="28"/>
          <w:szCs w:val="28"/>
        </w:rPr>
        <w:t xml:space="preserve">Виконання заходів </w:t>
      </w:r>
      <w:r>
        <w:rPr>
          <w:sz w:val="28"/>
          <w:szCs w:val="28"/>
        </w:rPr>
        <w:t xml:space="preserve">Програми, </w:t>
      </w:r>
      <w:r w:rsidR="001C2933" w:rsidRPr="001C2933">
        <w:rPr>
          <w:sz w:val="28"/>
          <w:szCs w:val="28"/>
        </w:rPr>
        <w:t>зокрема дообладнання системи</w:t>
      </w:r>
      <w:r w:rsidR="001C2933">
        <w:rPr>
          <w:sz w:val="28"/>
          <w:szCs w:val="28"/>
        </w:rPr>
        <w:t xml:space="preserve"> відеоспостереження аеродрому (</w:t>
      </w:r>
      <w:r w:rsidR="00923E47">
        <w:rPr>
          <w:sz w:val="28"/>
          <w:szCs w:val="28"/>
        </w:rPr>
        <w:t>аеровокзалу, привокзальної площі</w:t>
      </w:r>
      <w:r w:rsidR="001C2933">
        <w:rPr>
          <w:sz w:val="28"/>
          <w:szCs w:val="28"/>
        </w:rPr>
        <w:t xml:space="preserve"> та частини </w:t>
      </w:r>
      <w:proofErr w:type="spellStart"/>
      <w:r w:rsidR="001C2933">
        <w:rPr>
          <w:sz w:val="28"/>
          <w:szCs w:val="28"/>
        </w:rPr>
        <w:t>периметрової</w:t>
      </w:r>
      <w:proofErr w:type="spellEnd"/>
      <w:r w:rsidR="001C2933">
        <w:rPr>
          <w:sz w:val="28"/>
          <w:szCs w:val="28"/>
        </w:rPr>
        <w:t xml:space="preserve"> огорожі) з можливістю зберігання інформації протягом доби надасть можливість додатково контролювати </w:t>
      </w:r>
      <w:r w:rsidR="00923E47">
        <w:rPr>
          <w:sz w:val="28"/>
          <w:szCs w:val="28"/>
        </w:rPr>
        <w:t>територію підприємства</w:t>
      </w:r>
      <w:r w:rsidR="001C2933">
        <w:rPr>
          <w:sz w:val="28"/>
          <w:szCs w:val="28"/>
        </w:rPr>
        <w:t xml:space="preserve">. Придбання стаціонарного </w:t>
      </w:r>
      <w:proofErr w:type="spellStart"/>
      <w:r w:rsidR="001C2933">
        <w:rPr>
          <w:sz w:val="28"/>
          <w:szCs w:val="28"/>
        </w:rPr>
        <w:t>металодетектора</w:t>
      </w:r>
      <w:proofErr w:type="spellEnd"/>
      <w:r w:rsidR="001C2933">
        <w:rPr>
          <w:sz w:val="28"/>
          <w:szCs w:val="28"/>
        </w:rPr>
        <w:t xml:space="preserve"> для догляду пасажирів на авіаційну безпеку і тест-об</w:t>
      </w:r>
      <w:r w:rsidR="001C2933" w:rsidRPr="001E0DB5">
        <w:rPr>
          <w:sz w:val="28"/>
          <w:szCs w:val="28"/>
        </w:rPr>
        <w:t>’</w:t>
      </w:r>
      <w:r w:rsidR="001C2933">
        <w:rPr>
          <w:sz w:val="28"/>
          <w:szCs w:val="28"/>
        </w:rPr>
        <w:t xml:space="preserve">єкту інтроскопу </w:t>
      </w:r>
      <w:r w:rsidR="00063195">
        <w:rPr>
          <w:sz w:val="28"/>
          <w:szCs w:val="28"/>
        </w:rPr>
        <w:t xml:space="preserve">згідно вимог </w:t>
      </w:r>
      <w:r w:rsidR="000E38C7">
        <w:rPr>
          <w:sz w:val="28"/>
          <w:szCs w:val="28"/>
        </w:rPr>
        <w:t xml:space="preserve">Департаменту авіаційної безпеки Державіаслужби </w:t>
      </w:r>
      <w:r w:rsidR="001C2933">
        <w:rPr>
          <w:sz w:val="28"/>
          <w:szCs w:val="28"/>
        </w:rPr>
        <w:t>значно покращить якість догляду пасажирів, багажу та ручної поклажі і забезпечить приведення стану авіаційної безпеки у авіапідприємстві до стандартизованого рівня.</w:t>
      </w:r>
    </w:p>
    <w:p w14:paraId="579E55A0" w14:textId="77777777" w:rsidR="00A11C6C" w:rsidRDefault="000E38C7" w:rsidP="00D72E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748F">
        <w:rPr>
          <w:sz w:val="28"/>
          <w:szCs w:val="28"/>
        </w:rPr>
        <w:t xml:space="preserve">оточний ремонт штучної злітно-посадкової смуги (асфальтобетонне нарощення </w:t>
      </w:r>
      <w:proofErr w:type="spellStart"/>
      <w:r w:rsidR="00EC748F">
        <w:rPr>
          <w:sz w:val="28"/>
          <w:szCs w:val="28"/>
        </w:rPr>
        <w:t>армо</w:t>
      </w:r>
      <w:proofErr w:type="spellEnd"/>
      <w:r w:rsidR="00EC748F">
        <w:rPr>
          <w:sz w:val="28"/>
          <w:szCs w:val="28"/>
        </w:rPr>
        <w:t xml:space="preserve">-бетонних плит в районі примикання нової ШЗПС), </w:t>
      </w:r>
      <w:r w:rsidR="001C2933">
        <w:rPr>
          <w:sz w:val="28"/>
          <w:szCs w:val="28"/>
        </w:rPr>
        <w:t xml:space="preserve">придбання матеріалу для швидкісного ремонту бетонних покриттів </w:t>
      </w:r>
      <w:r w:rsidR="003479E5">
        <w:rPr>
          <w:sz w:val="28"/>
          <w:szCs w:val="28"/>
        </w:rPr>
        <w:t>штучної злітно-посадкової смуги</w:t>
      </w:r>
      <w:r w:rsidR="007B414D">
        <w:rPr>
          <w:sz w:val="28"/>
          <w:szCs w:val="28"/>
        </w:rPr>
        <w:t>,</w:t>
      </w:r>
      <w:r w:rsidR="003479E5">
        <w:rPr>
          <w:sz w:val="28"/>
          <w:szCs w:val="28"/>
        </w:rPr>
        <w:t xml:space="preserve"> придбання запасних частин до </w:t>
      </w:r>
      <w:proofErr w:type="spellStart"/>
      <w:r w:rsidR="003479E5">
        <w:rPr>
          <w:sz w:val="28"/>
          <w:szCs w:val="28"/>
        </w:rPr>
        <w:t>світлосистеми</w:t>
      </w:r>
      <w:proofErr w:type="spellEnd"/>
      <w:r w:rsidR="003479E5">
        <w:rPr>
          <w:sz w:val="28"/>
          <w:szCs w:val="28"/>
        </w:rPr>
        <w:t xml:space="preserve">, виконання денного маркування труби котельні, а також виконання робіт з оновлення маркування осьової лінії, порогів, посадкових магнітних шляхових кутів на штучній </w:t>
      </w:r>
      <w:r w:rsidR="00A11C6C">
        <w:rPr>
          <w:sz w:val="28"/>
          <w:szCs w:val="28"/>
        </w:rPr>
        <w:t xml:space="preserve">злітно-посадковій смузі, осьової лінії </w:t>
      </w:r>
      <w:proofErr w:type="spellStart"/>
      <w:r w:rsidR="00A11C6C">
        <w:rPr>
          <w:sz w:val="28"/>
          <w:szCs w:val="28"/>
        </w:rPr>
        <w:t>руліжної</w:t>
      </w:r>
      <w:proofErr w:type="spellEnd"/>
      <w:r w:rsidR="00A11C6C">
        <w:rPr>
          <w:sz w:val="28"/>
          <w:szCs w:val="28"/>
        </w:rPr>
        <w:t xml:space="preserve"> доріжки, осей руління та місць стоянок на пероні значно підвищить рівень безпеки польотів повітряних суден як в денний, так і в нічний час.</w:t>
      </w:r>
    </w:p>
    <w:p w14:paraId="7047C944" w14:textId="77777777" w:rsidR="00232016" w:rsidRDefault="00A11C6C" w:rsidP="00D72E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Зважаючи на вищевикладене, Програма підтримки обласного комунального підприємства «Аеропорт – Полтава» на 2015 рік, що поєднує заходи спільних дій ПОКП «Аеропорт – Полтава» та органів місцевої виконавчої влади, дозволить забезпечити сертифікаційну спроможність головного аеропорту області та його подальший розвиток.</w:t>
      </w:r>
    </w:p>
    <w:p w14:paraId="0D01365C" w14:textId="77777777" w:rsidR="00232016" w:rsidRDefault="00232016" w:rsidP="00893021">
      <w:pPr>
        <w:spacing w:line="360" w:lineRule="auto"/>
        <w:ind w:firstLine="720"/>
        <w:jc w:val="both"/>
        <w:rPr>
          <w:sz w:val="28"/>
          <w:szCs w:val="28"/>
        </w:rPr>
      </w:pPr>
    </w:p>
    <w:p w14:paraId="028F1642" w14:textId="77777777" w:rsidR="00BB096F" w:rsidRPr="00E45DA2" w:rsidRDefault="00734FB5" w:rsidP="00893021">
      <w:pPr>
        <w:spacing w:line="360" w:lineRule="auto"/>
        <w:ind w:firstLine="708"/>
        <w:jc w:val="both"/>
        <w:outlineLvl w:val="0"/>
        <w:rPr>
          <w:b/>
          <w:sz w:val="28"/>
          <w:szCs w:val="28"/>
        </w:rPr>
      </w:pPr>
      <w:r w:rsidRPr="00734FB5">
        <w:rPr>
          <w:b/>
          <w:sz w:val="28"/>
          <w:szCs w:val="28"/>
          <w:lang w:val="en-US"/>
        </w:rPr>
        <w:t>V</w:t>
      </w:r>
      <w:r w:rsidR="00232016">
        <w:rPr>
          <w:b/>
          <w:sz w:val="28"/>
          <w:szCs w:val="28"/>
        </w:rPr>
        <w:t>І</w:t>
      </w:r>
      <w:r w:rsidR="00BB096F" w:rsidRPr="00E45DA2">
        <w:rPr>
          <w:b/>
          <w:sz w:val="28"/>
          <w:szCs w:val="28"/>
        </w:rPr>
        <w:t>. Перелік</w:t>
      </w:r>
      <w:r w:rsidR="00E45DA2" w:rsidRPr="00E45DA2">
        <w:rPr>
          <w:b/>
          <w:sz w:val="28"/>
          <w:szCs w:val="28"/>
        </w:rPr>
        <w:t xml:space="preserve"> </w:t>
      </w:r>
      <w:r w:rsidR="00BB096F" w:rsidRPr="00E45DA2">
        <w:rPr>
          <w:b/>
          <w:sz w:val="28"/>
          <w:szCs w:val="28"/>
        </w:rPr>
        <w:t xml:space="preserve">штатних посад </w:t>
      </w:r>
      <w:proofErr w:type="gramStart"/>
      <w:r w:rsidR="00BB096F" w:rsidRPr="00E45DA2">
        <w:rPr>
          <w:b/>
          <w:sz w:val="28"/>
          <w:szCs w:val="28"/>
        </w:rPr>
        <w:t>особового  складу</w:t>
      </w:r>
      <w:proofErr w:type="gramEnd"/>
      <w:r w:rsidR="00E45DA2" w:rsidRPr="00E45DA2">
        <w:rPr>
          <w:b/>
          <w:sz w:val="28"/>
          <w:szCs w:val="28"/>
        </w:rPr>
        <w:t xml:space="preserve"> </w:t>
      </w:r>
      <w:r w:rsidR="00BB096F" w:rsidRPr="00E45DA2">
        <w:rPr>
          <w:b/>
          <w:sz w:val="28"/>
          <w:szCs w:val="28"/>
        </w:rPr>
        <w:t>аеропорту Полтава</w:t>
      </w:r>
    </w:p>
    <w:p w14:paraId="4655833F" w14:textId="77777777" w:rsidR="00BB096F" w:rsidRPr="00D3273D" w:rsidRDefault="00BB096F" w:rsidP="00893021">
      <w:pPr>
        <w:spacing w:line="360" w:lineRule="auto"/>
        <w:jc w:val="both"/>
        <w:rPr>
          <w:b/>
          <w:sz w:val="28"/>
          <w:szCs w:val="28"/>
        </w:rPr>
      </w:pPr>
      <w:r w:rsidRPr="00D3273D">
        <w:rPr>
          <w:b/>
          <w:sz w:val="28"/>
          <w:szCs w:val="28"/>
        </w:rPr>
        <w:t>1. Загальне керівництво:</w:t>
      </w:r>
    </w:p>
    <w:p w14:paraId="5998D43D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генеральний директор</w:t>
      </w:r>
      <w:r w:rsidR="00A46816">
        <w:rPr>
          <w:sz w:val="28"/>
          <w:szCs w:val="28"/>
        </w:rPr>
        <w:t>;</w:t>
      </w:r>
    </w:p>
    <w:p w14:paraId="57131C86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</w:t>
      </w:r>
      <w:r w:rsidR="004F13F5">
        <w:rPr>
          <w:sz w:val="28"/>
          <w:szCs w:val="28"/>
        </w:rPr>
        <w:t xml:space="preserve">перший </w:t>
      </w:r>
      <w:r w:rsidRPr="006E2D95">
        <w:rPr>
          <w:sz w:val="28"/>
          <w:szCs w:val="28"/>
        </w:rPr>
        <w:t>заступник генерального директора</w:t>
      </w:r>
      <w:r w:rsidR="00A46816">
        <w:rPr>
          <w:sz w:val="28"/>
          <w:szCs w:val="28"/>
        </w:rPr>
        <w:t>;</w:t>
      </w:r>
    </w:p>
    <w:p w14:paraId="133A1DE5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заступник ген</w:t>
      </w:r>
      <w:r>
        <w:rPr>
          <w:sz w:val="28"/>
          <w:szCs w:val="28"/>
        </w:rPr>
        <w:t>ерального</w:t>
      </w:r>
      <w:r w:rsidRPr="006E2D95">
        <w:rPr>
          <w:sz w:val="28"/>
          <w:szCs w:val="28"/>
        </w:rPr>
        <w:t xml:space="preserve"> директора по авіаційній безпеці</w:t>
      </w:r>
      <w:r w:rsidR="00A46816">
        <w:rPr>
          <w:sz w:val="28"/>
          <w:szCs w:val="28"/>
        </w:rPr>
        <w:t>;</w:t>
      </w:r>
    </w:p>
    <w:p w14:paraId="37998C2B" w14:textId="77777777" w:rsidR="005D6A2F" w:rsidRDefault="005D6A2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заступник генерального директора з технічних питань</w:t>
      </w:r>
      <w:r w:rsidR="00A46816">
        <w:rPr>
          <w:sz w:val="28"/>
          <w:szCs w:val="28"/>
        </w:rPr>
        <w:t>;</w:t>
      </w:r>
    </w:p>
    <w:p w14:paraId="18A32D62" w14:textId="77777777" w:rsidR="005D6A2F" w:rsidRDefault="005D6A2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заступник генерального директора з комерційних питань</w:t>
      </w:r>
      <w:r w:rsidR="00A46816">
        <w:rPr>
          <w:sz w:val="28"/>
          <w:szCs w:val="28"/>
        </w:rPr>
        <w:t>;</w:t>
      </w:r>
    </w:p>
    <w:p w14:paraId="4710C152" w14:textId="77777777" w:rsidR="004F13F5" w:rsidRPr="006E2D95" w:rsidRDefault="004F13F5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заступник генерального д</w:t>
      </w:r>
      <w:r w:rsidR="005D6A2F">
        <w:rPr>
          <w:sz w:val="28"/>
          <w:szCs w:val="28"/>
        </w:rPr>
        <w:t>иректора з цивільної оборони</w:t>
      </w:r>
      <w:r w:rsidR="00A46816">
        <w:rPr>
          <w:sz w:val="28"/>
          <w:szCs w:val="28"/>
        </w:rPr>
        <w:t>;</w:t>
      </w:r>
    </w:p>
    <w:p w14:paraId="68D553E2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начальник служби пошуково – </w:t>
      </w:r>
      <w:r>
        <w:rPr>
          <w:sz w:val="28"/>
          <w:szCs w:val="28"/>
        </w:rPr>
        <w:t>рятувальног</w:t>
      </w:r>
      <w:r w:rsidRPr="006E2D95">
        <w:rPr>
          <w:sz w:val="28"/>
          <w:szCs w:val="28"/>
        </w:rPr>
        <w:t xml:space="preserve">о забезпечення </w:t>
      </w:r>
      <w:r>
        <w:rPr>
          <w:sz w:val="28"/>
          <w:szCs w:val="28"/>
        </w:rPr>
        <w:t>польотів</w:t>
      </w:r>
      <w:r w:rsidR="00A46816">
        <w:rPr>
          <w:sz w:val="28"/>
          <w:szCs w:val="28"/>
        </w:rPr>
        <w:t>;</w:t>
      </w:r>
    </w:p>
    <w:p w14:paraId="5AFFF0EC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інженер з охорони праці (</w:t>
      </w:r>
      <w:r w:rsidR="00734FB5">
        <w:rPr>
          <w:sz w:val="28"/>
          <w:szCs w:val="28"/>
        </w:rPr>
        <w:t>сумісництво</w:t>
      </w:r>
      <w:r>
        <w:rPr>
          <w:sz w:val="28"/>
          <w:szCs w:val="28"/>
        </w:rPr>
        <w:t>)</w:t>
      </w:r>
      <w:r w:rsidR="00A468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7CA7630" w14:textId="77777777" w:rsidR="00BB096F" w:rsidRDefault="004F13F5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штурман аеропорту (</w:t>
      </w:r>
      <w:r w:rsidR="00734FB5">
        <w:rPr>
          <w:sz w:val="28"/>
          <w:szCs w:val="28"/>
        </w:rPr>
        <w:t>сумісництво</w:t>
      </w:r>
      <w:r w:rsidR="00BB096F" w:rsidRPr="006E2D95">
        <w:rPr>
          <w:sz w:val="28"/>
          <w:szCs w:val="28"/>
        </w:rPr>
        <w:t>)</w:t>
      </w:r>
      <w:r w:rsidR="00A46816">
        <w:rPr>
          <w:sz w:val="28"/>
          <w:szCs w:val="28"/>
        </w:rPr>
        <w:t>;</w:t>
      </w:r>
    </w:p>
    <w:p w14:paraId="1D24CADC" w14:textId="77777777" w:rsidR="005D6A2F" w:rsidRPr="005911F2" w:rsidRDefault="005D6A2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306B">
        <w:rPr>
          <w:sz w:val="28"/>
          <w:szCs w:val="28"/>
        </w:rPr>
        <w:t>- інспектор</w:t>
      </w:r>
      <w:r w:rsidR="00D041B6">
        <w:rPr>
          <w:sz w:val="28"/>
          <w:szCs w:val="28"/>
        </w:rPr>
        <w:t xml:space="preserve"> з безпеки польотів</w:t>
      </w:r>
      <w:r w:rsidR="00A46816">
        <w:rPr>
          <w:sz w:val="28"/>
          <w:szCs w:val="28"/>
        </w:rPr>
        <w:t>;</w:t>
      </w:r>
    </w:p>
    <w:p w14:paraId="27870EF9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завідувач канцелярією</w:t>
      </w:r>
      <w:r w:rsidR="00A468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3563104" w14:textId="77777777" w:rsidR="00BB096F" w:rsidRPr="006E2D95" w:rsidRDefault="005D6A2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юрисконсульт</w:t>
      </w:r>
      <w:r w:rsidR="00A46816">
        <w:rPr>
          <w:sz w:val="28"/>
          <w:szCs w:val="28"/>
        </w:rPr>
        <w:t>;</w:t>
      </w:r>
    </w:p>
    <w:p w14:paraId="1CA30FAB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економіст</w:t>
      </w:r>
      <w:r w:rsidR="00A46816">
        <w:rPr>
          <w:sz w:val="28"/>
          <w:szCs w:val="28"/>
        </w:rPr>
        <w:t>;</w:t>
      </w:r>
      <w:r w:rsidRPr="006E2D95">
        <w:rPr>
          <w:sz w:val="28"/>
          <w:szCs w:val="28"/>
        </w:rPr>
        <w:t xml:space="preserve"> </w:t>
      </w:r>
    </w:p>
    <w:p w14:paraId="369CC2DA" w14:textId="77777777" w:rsidR="00BB096F" w:rsidRDefault="00BB096F" w:rsidP="00A46816">
      <w:pPr>
        <w:spacing w:line="360" w:lineRule="auto"/>
        <w:jc w:val="both"/>
        <w:rPr>
          <w:sz w:val="28"/>
          <w:szCs w:val="28"/>
          <w:lang w:val="ru-RU"/>
        </w:rPr>
      </w:pPr>
      <w:r w:rsidRPr="006E2D95">
        <w:rPr>
          <w:sz w:val="28"/>
          <w:szCs w:val="28"/>
        </w:rPr>
        <w:t xml:space="preserve">    - інспектор </w:t>
      </w:r>
      <w:r w:rsidR="0071306B">
        <w:rPr>
          <w:sz w:val="28"/>
          <w:szCs w:val="28"/>
        </w:rPr>
        <w:t>режимно-секретного органу</w:t>
      </w:r>
      <w:r w:rsidR="00A46816">
        <w:rPr>
          <w:sz w:val="28"/>
          <w:szCs w:val="28"/>
        </w:rPr>
        <w:t>;</w:t>
      </w:r>
    </w:p>
    <w:p w14:paraId="36EBF3B9" w14:textId="77777777" w:rsidR="00A45B63" w:rsidRDefault="00A45B63" w:rsidP="00A4681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- </w:t>
      </w:r>
      <w:proofErr w:type="spellStart"/>
      <w:r>
        <w:rPr>
          <w:sz w:val="28"/>
          <w:szCs w:val="28"/>
          <w:lang w:val="ru-RU"/>
        </w:rPr>
        <w:t>окремий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працівник</w:t>
      </w:r>
      <w:proofErr w:type="spellEnd"/>
      <w:r>
        <w:rPr>
          <w:sz w:val="28"/>
          <w:szCs w:val="28"/>
          <w:lang w:val="ru-RU"/>
        </w:rPr>
        <w:t xml:space="preserve"> з</w:t>
      </w:r>
      <w:r w:rsidR="00672EE7">
        <w:rPr>
          <w:sz w:val="28"/>
          <w:szCs w:val="28"/>
          <w:lang w:val="ru-RU"/>
        </w:rPr>
        <w:t xml:space="preserve"> </w:t>
      </w:r>
      <w:proofErr w:type="spellStart"/>
      <w:r w:rsidR="00672EE7">
        <w:rPr>
          <w:sz w:val="28"/>
          <w:szCs w:val="28"/>
          <w:lang w:val="ru-RU"/>
        </w:rPr>
        <w:t>питань</w:t>
      </w:r>
      <w:proofErr w:type="spellEnd"/>
      <w:r w:rsidR="00672EE7">
        <w:rPr>
          <w:sz w:val="28"/>
          <w:szCs w:val="28"/>
          <w:lang w:val="ru-RU"/>
        </w:rPr>
        <w:t xml:space="preserve"> </w:t>
      </w:r>
      <w:proofErr w:type="spellStart"/>
      <w:r w:rsidR="00672EE7">
        <w:rPr>
          <w:sz w:val="28"/>
          <w:szCs w:val="28"/>
          <w:lang w:val="ru-RU"/>
        </w:rPr>
        <w:t>мобілізаційної</w:t>
      </w:r>
      <w:proofErr w:type="spellEnd"/>
      <w:r w:rsidR="00672EE7">
        <w:rPr>
          <w:sz w:val="28"/>
          <w:szCs w:val="28"/>
          <w:lang w:val="ru-RU"/>
        </w:rPr>
        <w:t xml:space="preserve"> </w:t>
      </w:r>
      <w:proofErr w:type="spellStart"/>
      <w:r w:rsidR="00672EE7">
        <w:rPr>
          <w:sz w:val="28"/>
          <w:szCs w:val="28"/>
          <w:lang w:val="ru-RU"/>
        </w:rPr>
        <w:t>роботи</w:t>
      </w:r>
      <w:proofErr w:type="spellEnd"/>
      <w:r w:rsidR="00A46816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14:paraId="14F1C179" w14:textId="77777777" w:rsidR="00672EE7" w:rsidRPr="00A45B63" w:rsidRDefault="00672EE7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- </w:t>
      </w:r>
      <w:proofErr w:type="spellStart"/>
      <w:r>
        <w:rPr>
          <w:sz w:val="28"/>
          <w:szCs w:val="28"/>
          <w:lang w:val="ru-RU"/>
        </w:rPr>
        <w:t>орнітолог</w:t>
      </w:r>
      <w:proofErr w:type="spellEnd"/>
      <w:r w:rsidR="00A4681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</w:p>
    <w:p w14:paraId="1997FA74" w14:textId="77777777" w:rsidR="00BB096F" w:rsidRPr="00D3273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D3273D">
        <w:rPr>
          <w:b/>
          <w:sz w:val="28"/>
          <w:szCs w:val="28"/>
        </w:rPr>
        <w:t>2. Відділ кадрів :</w:t>
      </w:r>
    </w:p>
    <w:p w14:paraId="766FF028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</w:t>
      </w:r>
      <w:r w:rsidR="00672EE7">
        <w:rPr>
          <w:sz w:val="28"/>
          <w:szCs w:val="28"/>
        </w:rPr>
        <w:t>інспектор</w:t>
      </w:r>
      <w:r w:rsidRPr="006E2D95">
        <w:rPr>
          <w:sz w:val="28"/>
          <w:szCs w:val="28"/>
        </w:rPr>
        <w:t xml:space="preserve"> відділу кадрів</w:t>
      </w:r>
      <w:r w:rsidR="00893021">
        <w:rPr>
          <w:sz w:val="28"/>
          <w:szCs w:val="28"/>
        </w:rPr>
        <w:t>.</w:t>
      </w:r>
      <w:r w:rsidR="00672EE7" w:rsidRPr="00E73DD7">
        <w:rPr>
          <w:sz w:val="28"/>
          <w:szCs w:val="28"/>
        </w:rPr>
        <w:t xml:space="preserve"> </w:t>
      </w:r>
    </w:p>
    <w:p w14:paraId="3F5D1B54" w14:textId="77777777" w:rsidR="00BB096F" w:rsidRPr="00D3273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D3273D">
        <w:rPr>
          <w:b/>
          <w:sz w:val="28"/>
          <w:szCs w:val="28"/>
        </w:rPr>
        <w:t>3. Бухгалтерія :</w:t>
      </w:r>
    </w:p>
    <w:p w14:paraId="71EE3576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головний бухгалтер</w:t>
      </w:r>
      <w:r w:rsidR="0089302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E2D95">
        <w:rPr>
          <w:sz w:val="28"/>
          <w:szCs w:val="28"/>
        </w:rPr>
        <w:t xml:space="preserve"> </w:t>
      </w:r>
    </w:p>
    <w:p w14:paraId="5A85E8CD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бухгалтер</w:t>
      </w:r>
      <w:r w:rsidR="00893021">
        <w:rPr>
          <w:sz w:val="28"/>
          <w:szCs w:val="28"/>
        </w:rPr>
        <w:t>;</w:t>
      </w:r>
    </w:p>
    <w:p w14:paraId="5E40E0E7" w14:textId="77777777" w:rsidR="004F13F5" w:rsidRPr="006E2D95" w:rsidRDefault="004F13F5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бухгалтер</w:t>
      </w:r>
      <w:r w:rsidR="00893021">
        <w:rPr>
          <w:sz w:val="28"/>
          <w:szCs w:val="28"/>
        </w:rPr>
        <w:t>;</w:t>
      </w:r>
    </w:p>
    <w:p w14:paraId="7A00F55A" w14:textId="77777777" w:rsidR="00734FB5" w:rsidRDefault="00BB096F" w:rsidP="00A4681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6E2D95">
        <w:rPr>
          <w:sz w:val="28"/>
          <w:szCs w:val="28"/>
        </w:rPr>
        <w:t>касир</w:t>
      </w:r>
      <w:r w:rsidR="00893021">
        <w:rPr>
          <w:sz w:val="28"/>
          <w:szCs w:val="28"/>
        </w:rPr>
        <w:t>.</w:t>
      </w:r>
    </w:p>
    <w:p w14:paraId="11D16C11" w14:textId="77777777" w:rsidR="001E0DB5" w:rsidRDefault="001E0DB5" w:rsidP="00A46816">
      <w:pPr>
        <w:spacing w:line="360" w:lineRule="auto"/>
        <w:jc w:val="both"/>
        <w:rPr>
          <w:b/>
          <w:sz w:val="28"/>
          <w:szCs w:val="28"/>
        </w:rPr>
      </w:pPr>
    </w:p>
    <w:p w14:paraId="2A2B9115" w14:textId="77777777" w:rsidR="00BB096F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D3273D">
        <w:rPr>
          <w:b/>
          <w:sz w:val="28"/>
          <w:szCs w:val="28"/>
        </w:rPr>
        <w:lastRenderedPageBreak/>
        <w:t>4. Служба організації перевезень :</w:t>
      </w:r>
    </w:p>
    <w:p w14:paraId="6469A25A" w14:textId="77777777" w:rsidR="004F13F5" w:rsidRPr="004F13F5" w:rsidRDefault="004F13F5" w:rsidP="00A46816">
      <w:pPr>
        <w:spacing w:line="360" w:lineRule="auto"/>
        <w:jc w:val="both"/>
        <w:rPr>
          <w:sz w:val="28"/>
          <w:szCs w:val="28"/>
        </w:rPr>
      </w:pPr>
      <w:r w:rsidRPr="004F13F5">
        <w:rPr>
          <w:sz w:val="28"/>
          <w:szCs w:val="28"/>
        </w:rPr>
        <w:t xml:space="preserve">    - начальник служби</w:t>
      </w:r>
      <w:r w:rsidR="00893021">
        <w:rPr>
          <w:sz w:val="28"/>
          <w:szCs w:val="28"/>
        </w:rPr>
        <w:t>;</w:t>
      </w:r>
    </w:p>
    <w:p w14:paraId="43863ABA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агент </w:t>
      </w:r>
      <w:r>
        <w:rPr>
          <w:sz w:val="28"/>
          <w:szCs w:val="28"/>
        </w:rPr>
        <w:t xml:space="preserve">з організації </w:t>
      </w:r>
      <w:r w:rsidR="004340A5">
        <w:rPr>
          <w:sz w:val="28"/>
          <w:szCs w:val="28"/>
        </w:rPr>
        <w:t xml:space="preserve">обслуговування </w:t>
      </w:r>
      <w:r>
        <w:rPr>
          <w:sz w:val="28"/>
          <w:szCs w:val="28"/>
        </w:rPr>
        <w:t>авіа</w:t>
      </w:r>
      <w:r w:rsidRPr="006E2D95">
        <w:rPr>
          <w:sz w:val="28"/>
          <w:szCs w:val="28"/>
        </w:rPr>
        <w:t>перевезень</w:t>
      </w:r>
      <w:r w:rsidR="00893021">
        <w:rPr>
          <w:sz w:val="28"/>
          <w:szCs w:val="28"/>
        </w:rPr>
        <w:t>.</w:t>
      </w:r>
    </w:p>
    <w:p w14:paraId="0F87B7DB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D3273D">
        <w:rPr>
          <w:b/>
          <w:sz w:val="28"/>
          <w:szCs w:val="28"/>
        </w:rPr>
        <w:t>5. Служба електросвітло-технічного забезпечення польотів</w:t>
      </w:r>
      <w:r w:rsidRPr="006E2D95">
        <w:rPr>
          <w:sz w:val="28"/>
          <w:szCs w:val="28"/>
        </w:rPr>
        <w:t>:</w:t>
      </w:r>
    </w:p>
    <w:p w14:paraId="64A50E92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- </w:t>
      </w:r>
      <w:r>
        <w:rPr>
          <w:sz w:val="28"/>
          <w:szCs w:val="28"/>
        </w:rPr>
        <w:t>начальник</w:t>
      </w:r>
      <w:r w:rsidRPr="006E2D95">
        <w:rPr>
          <w:sz w:val="28"/>
          <w:szCs w:val="28"/>
        </w:rPr>
        <w:t xml:space="preserve"> служби</w:t>
      </w:r>
      <w:r w:rsidR="00F753E4">
        <w:rPr>
          <w:sz w:val="28"/>
          <w:szCs w:val="28"/>
        </w:rPr>
        <w:t>;</w:t>
      </w:r>
    </w:p>
    <w:p w14:paraId="2B2CD1DB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</w:t>
      </w:r>
      <w:r>
        <w:rPr>
          <w:sz w:val="28"/>
          <w:szCs w:val="28"/>
        </w:rPr>
        <w:t>- технік із світлотехнічного та електротехнічного забезпечення польотів</w:t>
      </w:r>
      <w:r w:rsidR="00F753E4">
        <w:rPr>
          <w:sz w:val="28"/>
          <w:szCs w:val="28"/>
        </w:rPr>
        <w:t>;</w:t>
      </w:r>
    </w:p>
    <w:p w14:paraId="717B77BA" w14:textId="77777777" w:rsidR="009B7259" w:rsidRDefault="005D6A2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40A5">
        <w:rPr>
          <w:sz w:val="28"/>
          <w:szCs w:val="28"/>
        </w:rPr>
        <w:t xml:space="preserve"> </w:t>
      </w:r>
      <w:r>
        <w:rPr>
          <w:sz w:val="28"/>
          <w:szCs w:val="28"/>
        </w:rPr>
        <w:t>- електромонтер з ремонту та обслуговування електроустановок</w:t>
      </w:r>
      <w:r w:rsidR="00F753E4">
        <w:rPr>
          <w:sz w:val="28"/>
          <w:szCs w:val="28"/>
        </w:rPr>
        <w:t>.</w:t>
      </w:r>
    </w:p>
    <w:p w14:paraId="28AD0B1D" w14:textId="77777777" w:rsidR="00BB096F" w:rsidRPr="00EE18F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EE18FD">
        <w:rPr>
          <w:b/>
          <w:sz w:val="28"/>
          <w:szCs w:val="28"/>
        </w:rPr>
        <w:t xml:space="preserve">6. Служба спецтранспорту:  </w:t>
      </w:r>
    </w:p>
    <w:p w14:paraId="11902AC9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- </w:t>
      </w:r>
      <w:r>
        <w:rPr>
          <w:sz w:val="28"/>
          <w:szCs w:val="28"/>
        </w:rPr>
        <w:t>начальник</w:t>
      </w:r>
      <w:r w:rsidR="00F753E4">
        <w:rPr>
          <w:sz w:val="28"/>
          <w:szCs w:val="28"/>
        </w:rPr>
        <w:t>;</w:t>
      </w:r>
    </w:p>
    <w:p w14:paraId="62C60CED" w14:textId="77777777" w:rsidR="00F753E4" w:rsidRDefault="005D6A2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водій автотранспортних засобів</w:t>
      </w:r>
      <w:r w:rsidR="00F753E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2EACADE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слюсар по ремонту автомобілів</w:t>
      </w:r>
      <w:r w:rsidR="00F753E4">
        <w:rPr>
          <w:sz w:val="28"/>
          <w:szCs w:val="28"/>
        </w:rPr>
        <w:t>;</w:t>
      </w:r>
      <w:r w:rsidR="00720626">
        <w:rPr>
          <w:sz w:val="28"/>
          <w:szCs w:val="28"/>
          <w:lang w:val="ru-RU"/>
        </w:rPr>
        <w:t xml:space="preserve"> </w:t>
      </w:r>
    </w:p>
    <w:p w14:paraId="6475A0A1" w14:textId="77777777" w:rsidR="00821139" w:rsidRDefault="00B2531F" w:rsidP="00A4681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- тракторист</w:t>
      </w:r>
      <w:r w:rsidR="00F753E4">
        <w:rPr>
          <w:sz w:val="28"/>
          <w:szCs w:val="28"/>
        </w:rPr>
        <w:t>.</w:t>
      </w:r>
    </w:p>
    <w:p w14:paraId="0FA0359B" w14:textId="77777777" w:rsidR="00BB096F" w:rsidRPr="00EE18F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EE18FD">
        <w:rPr>
          <w:b/>
          <w:sz w:val="28"/>
          <w:szCs w:val="28"/>
        </w:rPr>
        <w:t>7. Служба теплотехнічного і санітарно-технічного забезпечення :</w:t>
      </w:r>
    </w:p>
    <w:p w14:paraId="10352B1E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</w:t>
      </w:r>
      <w:r w:rsidR="00F753E4">
        <w:rPr>
          <w:sz w:val="28"/>
          <w:szCs w:val="28"/>
        </w:rPr>
        <w:t>інженер</w:t>
      </w:r>
      <w:r>
        <w:rPr>
          <w:sz w:val="28"/>
          <w:szCs w:val="28"/>
        </w:rPr>
        <w:t xml:space="preserve"> служби</w:t>
      </w:r>
      <w:r w:rsidR="00F753E4">
        <w:rPr>
          <w:sz w:val="28"/>
          <w:szCs w:val="28"/>
        </w:rPr>
        <w:t>;</w:t>
      </w:r>
    </w:p>
    <w:p w14:paraId="62C3CD07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</w:t>
      </w:r>
      <w:r>
        <w:rPr>
          <w:sz w:val="28"/>
          <w:szCs w:val="28"/>
        </w:rPr>
        <w:t>слюсар</w:t>
      </w:r>
      <w:r w:rsidR="00B43060">
        <w:rPr>
          <w:sz w:val="28"/>
          <w:szCs w:val="28"/>
          <w:lang w:val="ru-RU"/>
        </w:rPr>
        <w:t xml:space="preserve"> </w:t>
      </w:r>
      <w:r w:rsidR="00B43060">
        <w:rPr>
          <w:sz w:val="28"/>
          <w:szCs w:val="28"/>
        </w:rPr>
        <w:t>–</w:t>
      </w:r>
      <w:r w:rsidR="00B43060">
        <w:rPr>
          <w:sz w:val="28"/>
          <w:szCs w:val="28"/>
          <w:lang w:val="ru-RU"/>
        </w:rPr>
        <w:t xml:space="preserve"> </w:t>
      </w:r>
      <w:r w:rsidRPr="006E2D95">
        <w:rPr>
          <w:sz w:val="28"/>
          <w:szCs w:val="28"/>
        </w:rPr>
        <w:t>сантехнік</w:t>
      </w:r>
      <w:r w:rsidR="00F753E4">
        <w:rPr>
          <w:sz w:val="28"/>
          <w:szCs w:val="28"/>
        </w:rPr>
        <w:t>;</w:t>
      </w:r>
      <w:r w:rsidR="005153F5">
        <w:rPr>
          <w:sz w:val="28"/>
          <w:szCs w:val="28"/>
        </w:rPr>
        <w:t xml:space="preserve"> </w:t>
      </w:r>
    </w:p>
    <w:p w14:paraId="0C9D690D" w14:textId="77777777" w:rsidR="005153F5" w:rsidRDefault="00CC6BB9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53E4">
        <w:rPr>
          <w:sz w:val="28"/>
          <w:szCs w:val="28"/>
        </w:rPr>
        <w:t xml:space="preserve">   - слюсар – сантехнік;</w:t>
      </w:r>
      <w:r w:rsidR="005153F5">
        <w:rPr>
          <w:sz w:val="28"/>
          <w:szCs w:val="28"/>
        </w:rPr>
        <w:t xml:space="preserve"> </w:t>
      </w:r>
    </w:p>
    <w:p w14:paraId="0DD3D398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машиніст насосних установок</w:t>
      </w:r>
      <w:r w:rsidR="00F753E4">
        <w:rPr>
          <w:sz w:val="28"/>
          <w:szCs w:val="28"/>
        </w:rPr>
        <w:t>.</w:t>
      </w:r>
    </w:p>
    <w:p w14:paraId="126926B8" w14:textId="77777777" w:rsidR="00BB096F" w:rsidRPr="00EE18F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EE18FD">
        <w:rPr>
          <w:b/>
          <w:sz w:val="28"/>
          <w:szCs w:val="28"/>
        </w:rPr>
        <w:t>8. Відділ капітального будівництва і експлуатації наземних споруд :</w:t>
      </w:r>
    </w:p>
    <w:p w14:paraId="66FF12AB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</w:t>
      </w:r>
      <w:r>
        <w:rPr>
          <w:sz w:val="28"/>
          <w:szCs w:val="28"/>
        </w:rPr>
        <w:t>технік аеродромної</w:t>
      </w:r>
      <w:r w:rsidRPr="006E2D95">
        <w:rPr>
          <w:sz w:val="28"/>
          <w:szCs w:val="28"/>
        </w:rPr>
        <w:t xml:space="preserve"> </w:t>
      </w:r>
      <w:r>
        <w:rPr>
          <w:sz w:val="28"/>
          <w:szCs w:val="28"/>
        </w:rPr>
        <w:t>служби</w:t>
      </w:r>
      <w:r w:rsidR="00F753E4">
        <w:rPr>
          <w:sz w:val="28"/>
          <w:szCs w:val="28"/>
        </w:rPr>
        <w:t>;</w:t>
      </w:r>
      <w:r w:rsidR="005153F5">
        <w:rPr>
          <w:sz w:val="28"/>
          <w:szCs w:val="28"/>
        </w:rPr>
        <w:t xml:space="preserve"> </w:t>
      </w:r>
    </w:p>
    <w:p w14:paraId="627C224E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інженер з нагл</w:t>
      </w:r>
      <w:r w:rsidR="005153F5">
        <w:rPr>
          <w:sz w:val="28"/>
          <w:szCs w:val="28"/>
        </w:rPr>
        <w:t>яду за будівлями і спорудами</w:t>
      </w:r>
      <w:r w:rsidR="00F753E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F3CF1A9" w14:textId="77777777" w:rsidR="00BB096F" w:rsidRDefault="00B2531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аеродромний робітник</w:t>
      </w:r>
      <w:r w:rsidR="00F753E4">
        <w:rPr>
          <w:sz w:val="28"/>
          <w:szCs w:val="28"/>
        </w:rPr>
        <w:t>.</w:t>
      </w:r>
    </w:p>
    <w:p w14:paraId="700FCCBD" w14:textId="77777777" w:rsidR="00BB096F" w:rsidRPr="005B669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5B669D">
        <w:rPr>
          <w:b/>
          <w:sz w:val="28"/>
          <w:szCs w:val="28"/>
        </w:rPr>
        <w:t>9. Відділ паливно-мастильних матеріалів та матеріально-технічного постачання:</w:t>
      </w:r>
    </w:p>
    <w:p w14:paraId="292E6187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начальник</w:t>
      </w:r>
      <w:r>
        <w:rPr>
          <w:sz w:val="28"/>
          <w:szCs w:val="28"/>
        </w:rPr>
        <w:t xml:space="preserve"> відділу ПММ</w:t>
      </w:r>
      <w:r w:rsidR="00BB2638">
        <w:rPr>
          <w:sz w:val="28"/>
          <w:szCs w:val="28"/>
        </w:rPr>
        <w:t>;</w:t>
      </w:r>
    </w:p>
    <w:p w14:paraId="73603D0D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кладовщик</w:t>
      </w:r>
      <w:proofErr w:type="spellEnd"/>
      <w:r>
        <w:rPr>
          <w:sz w:val="28"/>
          <w:szCs w:val="28"/>
        </w:rPr>
        <w:t xml:space="preserve"> складу МТП</w:t>
      </w:r>
      <w:r w:rsidR="00BB2638">
        <w:rPr>
          <w:sz w:val="28"/>
          <w:szCs w:val="28"/>
        </w:rPr>
        <w:t>;</w:t>
      </w:r>
      <w:r w:rsidRPr="006E2D95">
        <w:rPr>
          <w:sz w:val="28"/>
          <w:szCs w:val="28"/>
        </w:rPr>
        <w:t xml:space="preserve"> </w:t>
      </w:r>
    </w:p>
    <w:p w14:paraId="4E1300BA" w14:textId="77777777" w:rsidR="00BB096F" w:rsidRDefault="00BB2638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технік відділу ПММ.</w:t>
      </w:r>
      <w:r w:rsidR="00BB096F" w:rsidRPr="006E2D95">
        <w:rPr>
          <w:sz w:val="28"/>
          <w:szCs w:val="28"/>
        </w:rPr>
        <w:t xml:space="preserve">   </w:t>
      </w:r>
    </w:p>
    <w:p w14:paraId="4A0FB3B7" w14:textId="77777777" w:rsidR="00BB096F" w:rsidRPr="005B669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5B669D">
        <w:rPr>
          <w:b/>
          <w:sz w:val="28"/>
          <w:szCs w:val="28"/>
        </w:rPr>
        <w:t xml:space="preserve">10. Адміністративно – господарчий відділ :   </w:t>
      </w:r>
    </w:p>
    <w:p w14:paraId="576E4CA5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начальник відділу</w:t>
      </w:r>
      <w:r w:rsidR="00BB2638">
        <w:rPr>
          <w:sz w:val="28"/>
          <w:szCs w:val="28"/>
        </w:rPr>
        <w:t>;</w:t>
      </w:r>
    </w:p>
    <w:p w14:paraId="3D7F35A0" w14:textId="77777777" w:rsidR="00BB096F" w:rsidRDefault="005153F5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прибиральник виробничих приміщень</w:t>
      </w:r>
      <w:r w:rsidR="00BB2638">
        <w:rPr>
          <w:sz w:val="28"/>
          <w:szCs w:val="28"/>
        </w:rPr>
        <w:t>;</w:t>
      </w:r>
    </w:p>
    <w:p w14:paraId="5439133D" w14:textId="77777777" w:rsidR="005153F5" w:rsidRDefault="00BB2638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штукатур;</w:t>
      </w:r>
      <w:r w:rsidR="005B0C67" w:rsidRPr="006E2D95">
        <w:rPr>
          <w:sz w:val="28"/>
          <w:szCs w:val="28"/>
        </w:rPr>
        <w:t xml:space="preserve"> </w:t>
      </w:r>
      <w:r w:rsidR="005B0C67">
        <w:rPr>
          <w:sz w:val="28"/>
          <w:szCs w:val="28"/>
          <w:lang w:val="ru-RU"/>
        </w:rPr>
        <w:t xml:space="preserve"> </w:t>
      </w:r>
    </w:p>
    <w:p w14:paraId="2CA3FC61" w14:textId="77777777" w:rsidR="005153F5" w:rsidRDefault="00BB2638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тесляр;</w:t>
      </w:r>
    </w:p>
    <w:p w14:paraId="2A15DA53" w14:textId="77777777" w:rsidR="005153F5" w:rsidRPr="00327E2E" w:rsidRDefault="00B2531F" w:rsidP="00A4681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- двір</w:t>
      </w:r>
      <w:r w:rsidR="0025795D">
        <w:rPr>
          <w:sz w:val="28"/>
          <w:szCs w:val="28"/>
        </w:rPr>
        <w:t>ник;</w:t>
      </w:r>
      <w:r w:rsidR="00327E2E" w:rsidRPr="006E2D95">
        <w:rPr>
          <w:sz w:val="28"/>
          <w:szCs w:val="28"/>
        </w:rPr>
        <w:t xml:space="preserve"> </w:t>
      </w:r>
      <w:r w:rsidR="00327E2E">
        <w:rPr>
          <w:sz w:val="28"/>
          <w:szCs w:val="28"/>
          <w:lang w:val="ru-RU"/>
        </w:rPr>
        <w:t xml:space="preserve"> </w:t>
      </w:r>
    </w:p>
    <w:p w14:paraId="236567C3" w14:textId="77777777" w:rsidR="005153F5" w:rsidRDefault="0025795D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слюсар;</w:t>
      </w:r>
    </w:p>
    <w:p w14:paraId="044A73DE" w14:textId="77777777" w:rsidR="005153F5" w:rsidRDefault="0025795D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газоелектрозварювальник</w:t>
      </w:r>
      <w:proofErr w:type="spellEnd"/>
      <w:r>
        <w:rPr>
          <w:sz w:val="28"/>
          <w:szCs w:val="28"/>
        </w:rPr>
        <w:t>;</w:t>
      </w:r>
    </w:p>
    <w:p w14:paraId="374BBED3" w14:textId="77777777" w:rsidR="00BB096F" w:rsidRDefault="005153F5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допоміжний </w:t>
      </w:r>
      <w:r w:rsidR="00521B68">
        <w:rPr>
          <w:sz w:val="28"/>
          <w:szCs w:val="28"/>
        </w:rPr>
        <w:t>робітник з вивозу нечистот</w:t>
      </w:r>
      <w:r w:rsidR="0025795D">
        <w:rPr>
          <w:sz w:val="28"/>
          <w:szCs w:val="28"/>
        </w:rPr>
        <w:t>.</w:t>
      </w:r>
    </w:p>
    <w:p w14:paraId="6FE480D0" w14:textId="77777777" w:rsidR="00BB096F" w:rsidRPr="005B669D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5B669D">
        <w:rPr>
          <w:b/>
          <w:sz w:val="28"/>
          <w:szCs w:val="28"/>
        </w:rPr>
        <w:t>11. Команда пожежної охорони :</w:t>
      </w:r>
    </w:p>
    <w:p w14:paraId="2C2E9570" w14:textId="77777777" w:rsidR="00BB096F" w:rsidRDefault="005153F5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начальник команди</w:t>
      </w:r>
      <w:r w:rsidR="0025795D">
        <w:rPr>
          <w:sz w:val="28"/>
          <w:szCs w:val="28"/>
        </w:rPr>
        <w:t>;</w:t>
      </w:r>
    </w:p>
    <w:p w14:paraId="1227B67E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начальник </w:t>
      </w:r>
      <w:r>
        <w:rPr>
          <w:sz w:val="28"/>
          <w:szCs w:val="28"/>
        </w:rPr>
        <w:t>варти окремого пожежного поста</w:t>
      </w:r>
      <w:r w:rsidR="0025795D">
        <w:rPr>
          <w:sz w:val="28"/>
          <w:szCs w:val="28"/>
        </w:rPr>
        <w:t>;</w:t>
      </w:r>
    </w:p>
    <w:p w14:paraId="1890BA38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водій пожежно</w:t>
      </w:r>
      <w:r>
        <w:rPr>
          <w:sz w:val="28"/>
          <w:szCs w:val="28"/>
        </w:rPr>
        <w:t>го</w:t>
      </w:r>
      <w:r w:rsidRPr="006E2D95">
        <w:rPr>
          <w:sz w:val="28"/>
          <w:szCs w:val="28"/>
        </w:rPr>
        <w:t xml:space="preserve"> автом</w:t>
      </w:r>
      <w:r>
        <w:rPr>
          <w:sz w:val="28"/>
          <w:szCs w:val="28"/>
        </w:rPr>
        <w:t>обіля</w:t>
      </w:r>
      <w:r w:rsidR="0025795D">
        <w:rPr>
          <w:sz w:val="28"/>
          <w:szCs w:val="28"/>
        </w:rPr>
        <w:t>;</w:t>
      </w:r>
    </w:p>
    <w:p w14:paraId="0344C3E6" w14:textId="77777777" w:rsidR="00D041B6" w:rsidRPr="006E2D95" w:rsidRDefault="00CC6BB9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водій </w:t>
      </w:r>
      <w:r w:rsidR="00B2531F">
        <w:rPr>
          <w:sz w:val="28"/>
          <w:szCs w:val="28"/>
        </w:rPr>
        <w:t>–</w:t>
      </w:r>
      <w:r w:rsidR="00D041B6">
        <w:rPr>
          <w:sz w:val="28"/>
          <w:szCs w:val="28"/>
        </w:rPr>
        <w:t xml:space="preserve"> інструктор</w:t>
      </w:r>
      <w:r w:rsidR="0025795D">
        <w:rPr>
          <w:sz w:val="28"/>
          <w:szCs w:val="28"/>
        </w:rPr>
        <w:t>;</w:t>
      </w:r>
      <w:r w:rsidR="00B2531F">
        <w:rPr>
          <w:sz w:val="28"/>
          <w:szCs w:val="28"/>
        </w:rPr>
        <w:t xml:space="preserve"> </w:t>
      </w:r>
    </w:p>
    <w:p w14:paraId="001C01F6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</w:t>
      </w:r>
      <w:r w:rsidR="00D041B6">
        <w:rPr>
          <w:sz w:val="28"/>
          <w:szCs w:val="28"/>
        </w:rPr>
        <w:t xml:space="preserve">інструктор </w:t>
      </w:r>
      <w:r w:rsidR="002D51EB">
        <w:rPr>
          <w:sz w:val="28"/>
          <w:szCs w:val="28"/>
        </w:rPr>
        <w:t>пожежної команди</w:t>
      </w:r>
      <w:r w:rsidR="0025795D">
        <w:rPr>
          <w:sz w:val="28"/>
          <w:szCs w:val="28"/>
        </w:rPr>
        <w:t>;</w:t>
      </w:r>
    </w:p>
    <w:p w14:paraId="4D83DEB6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пожежник</w:t>
      </w:r>
      <w:r w:rsidR="002579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703BA43" w14:textId="77777777" w:rsidR="00BB096F" w:rsidRDefault="002D51EB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сторож</w:t>
      </w:r>
      <w:r w:rsidR="0025795D">
        <w:rPr>
          <w:sz w:val="28"/>
          <w:szCs w:val="28"/>
        </w:rPr>
        <w:t>.</w:t>
      </w:r>
    </w:p>
    <w:p w14:paraId="450D773A" w14:textId="77777777" w:rsidR="00BB096F" w:rsidRDefault="00BB096F" w:rsidP="00A46816">
      <w:pPr>
        <w:spacing w:line="360" w:lineRule="auto"/>
        <w:jc w:val="both"/>
        <w:rPr>
          <w:b/>
          <w:sz w:val="28"/>
          <w:szCs w:val="28"/>
        </w:rPr>
      </w:pPr>
      <w:r w:rsidRPr="005B669D">
        <w:rPr>
          <w:b/>
          <w:sz w:val="28"/>
          <w:szCs w:val="28"/>
        </w:rPr>
        <w:t>12. Служба авіаційної безпеки:</w:t>
      </w:r>
    </w:p>
    <w:p w14:paraId="30A3D293" w14:textId="77777777" w:rsidR="00D041B6" w:rsidRPr="00D041B6" w:rsidRDefault="00D041B6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начальник служби</w:t>
      </w:r>
      <w:r w:rsidR="0025795D">
        <w:rPr>
          <w:sz w:val="28"/>
          <w:szCs w:val="28"/>
        </w:rPr>
        <w:t>;</w:t>
      </w:r>
      <w:r w:rsidR="004340A5">
        <w:rPr>
          <w:sz w:val="28"/>
          <w:szCs w:val="28"/>
        </w:rPr>
        <w:t xml:space="preserve"> </w:t>
      </w:r>
    </w:p>
    <w:p w14:paraId="17D21777" w14:textId="77777777" w:rsidR="004340A5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41B6">
        <w:rPr>
          <w:sz w:val="28"/>
          <w:szCs w:val="28"/>
        </w:rPr>
        <w:t xml:space="preserve"> - інспектор САБ</w:t>
      </w:r>
      <w:r w:rsidR="0025795D">
        <w:rPr>
          <w:sz w:val="28"/>
          <w:szCs w:val="28"/>
        </w:rPr>
        <w:t>;</w:t>
      </w:r>
    </w:p>
    <w:p w14:paraId="71DADD56" w14:textId="77777777" w:rsidR="00BB096F" w:rsidRDefault="004340A5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інспектор з якості авіаційної безпеки</w:t>
      </w:r>
      <w:r w:rsidR="001415B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46A136A" w14:textId="77777777" w:rsidR="00CC6BB9" w:rsidRDefault="0025795D" w:rsidP="00A4681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415B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ідрозділ </w:t>
      </w:r>
      <w:r w:rsidR="00CC6BB9" w:rsidRPr="00CC6BB9">
        <w:rPr>
          <w:b/>
          <w:sz w:val="28"/>
          <w:szCs w:val="28"/>
        </w:rPr>
        <w:t>контролю доступу</w:t>
      </w:r>
      <w:r w:rsidR="00EA05A8">
        <w:rPr>
          <w:b/>
          <w:sz w:val="28"/>
          <w:szCs w:val="28"/>
        </w:rPr>
        <w:t xml:space="preserve"> :</w:t>
      </w:r>
    </w:p>
    <w:p w14:paraId="2477CE5C" w14:textId="77777777" w:rsidR="0025795D" w:rsidRDefault="00821139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черговий по КПП</w:t>
      </w:r>
      <w:r w:rsidR="001415BD">
        <w:rPr>
          <w:sz w:val="28"/>
          <w:szCs w:val="28"/>
        </w:rPr>
        <w:t>;</w:t>
      </w:r>
      <w:r w:rsidR="00D041B6">
        <w:rPr>
          <w:sz w:val="28"/>
          <w:szCs w:val="28"/>
        </w:rPr>
        <w:t xml:space="preserve"> </w:t>
      </w:r>
    </w:p>
    <w:p w14:paraId="233454D9" w14:textId="77777777" w:rsidR="00CC6BB9" w:rsidRPr="00CC6BB9" w:rsidRDefault="0025795D" w:rsidP="00A468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415BD">
        <w:rPr>
          <w:b/>
          <w:sz w:val="28"/>
          <w:szCs w:val="28"/>
        </w:rPr>
        <w:t>п</w:t>
      </w:r>
      <w:r w:rsidR="00CC6BB9" w:rsidRPr="00CC6BB9">
        <w:rPr>
          <w:b/>
          <w:sz w:val="28"/>
          <w:szCs w:val="28"/>
        </w:rPr>
        <w:t>ідроз</w:t>
      </w:r>
      <w:r w:rsidR="00DC45E9">
        <w:rPr>
          <w:b/>
          <w:sz w:val="28"/>
          <w:szCs w:val="28"/>
        </w:rPr>
        <w:t>діл охорони повітряних суден,</w:t>
      </w:r>
      <w:r w:rsidR="00444517">
        <w:rPr>
          <w:b/>
          <w:sz w:val="28"/>
          <w:szCs w:val="28"/>
          <w:lang w:val="ru-RU"/>
        </w:rPr>
        <w:t xml:space="preserve"> </w:t>
      </w:r>
      <w:r w:rsidR="00DC45E9">
        <w:rPr>
          <w:b/>
          <w:sz w:val="28"/>
          <w:szCs w:val="28"/>
        </w:rPr>
        <w:t>об’</w:t>
      </w:r>
      <w:r w:rsidR="00CC6BB9" w:rsidRPr="00CC6BB9">
        <w:rPr>
          <w:b/>
          <w:sz w:val="28"/>
          <w:szCs w:val="28"/>
        </w:rPr>
        <w:t>єктів та матеріальних цінностей:</w:t>
      </w:r>
    </w:p>
    <w:p w14:paraId="29A7CFDE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начальник варти</w:t>
      </w:r>
      <w:r w:rsidR="0025795D">
        <w:rPr>
          <w:sz w:val="28"/>
          <w:szCs w:val="28"/>
        </w:rPr>
        <w:t>;</w:t>
      </w:r>
    </w:p>
    <w:p w14:paraId="25DE329E" w14:textId="77777777" w:rsidR="00BB096F" w:rsidRPr="002B4B55" w:rsidRDefault="00BB096F" w:rsidP="00A4681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- охоронець</w:t>
      </w:r>
      <w:r w:rsidR="00D041B6">
        <w:rPr>
          <w:sz w:val="28"/>
          <w:szCs w:val="28"/>
        </w:rPr>
        <w:t xml:space="preserve"> по стоянці по</w:t>
      </w:r>
      <w:r w:rsidR="006F3DB4">
        <w:rPr>
          <w:sz w:val="28"/>
          <w:szCs w:val="28"/>
        </w:rPr>
        <w:t>вітряних суден</w:t>
      </w:r>
      <w:r w:rsidR="0025795D">
        <w:rPr>
          <w:sz w:val="28"/>
          <w:szCs w:val="28"/>
        </w:rPr>
        <w:t>;</w:t>
      </w:r>
    </w:p>
    <w:p w14:paraId="5848AF5D" w14:textId="77777777" w:rsidR="00BB096F" w:rsidRPr="00DD67C5" w:rsidRDefault="00BB096F" w:rsidP="00A4681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- охо</w:t>
      </w:r>
      <w:r w:rsidR="00D041B6">
        <w:rPr>
          <w:sz w:val="28"/>
          <w:szCs w:val="28"/>
        </w:rPr>
        <w:t>ронник складу ПММ</w:t>
      </w:r>
      <w:r w:rsidR="001415BD">
        <w:rPr>
          <w:sz w:val="28"/>
          <w:szCs w:val="28"/>
        </w:rPr>
        <w:t>;</w:t>
      </w:r>
      <w:r w:rsidR="00DD67C5">
        <w:rPr>
          <w:sz w:val="28"/>
          <w:szCs w:val="28"/>
        </w:rPr>
        <w:t xml:space="preserve"> </w:t>
      </w:r>
    </w:p>
    <w:p w14:paraId="777C6610" w14:textId="77777777" w:rsidR="00CC6BB9" w:rsidRPr="00CC6BB9" w:rsidRDefault="00CC6BB9" w:rsidP="00A46816">
      <w:pPr>
        <w:spacing w:line="360" w:lineRule="auto"/>
        <w:jc w:val="both"/>
        <w:rPr>
          <w:b/>
          <w:sz w:val="28"/>
          <w:szCs w:val="28"/>
        </w:rPr>
      </w:pPr>
      <w:r w:rsidRPr="00CC6BB9">
        <w:rPr>
          <w:b/>
          <w:sz w:val="28"/>
          <w:szCs w:val="28"/>
        </w:rPr>
        <w:t xml:space="preserve"> </w:t>
      </w:r>
      <w:r w:rsidR="0025795D">
        <w:rPr>
          <w:b/>
          <w:sz w:val="28"/>
          <w:szCs w:val="28"/>
        </w:rPr>
        <w:t xml:space="preserve">    </w:t>
      </w:r>
      <w:r w:rsidR="001415BD">
        <w:rPr>
          <w:b/>
          <w:sz w:val="28"/>
          <w:szCs w:val="28"/>
        </w:rPr>
        <w:t>п</w:t>
      </w:r>
      <w:r w:rsidRPr="00CC6BB9">
        <w:rPr>
          <w:b/>
          <w:sz w:val="28"/>
          <w:szCs w:val="28"/>
        </w:rPr>
        <w:t>ідрозділ технічного забезпечення:</w:t>
      </w:r>
    </w:p>
    <w:p w14:paraId="7A646780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інженер підрозді</w:t>
      </w:r>
      <w:r w:rsidR="00D041B6">
        <w:rPr>
          <w:sz w:val="28"/>
          <w:szCs w:val="28"/>
        </w:rPr>
        <w:t xml:space="preserve">лу </w:t>
      </w:r>
      <w:r w:rsidR="00AB604B">
        <w:rPr>
          <w:sz w:val="28"/>
          <w:szCs w:val="28"/>
        </w:rPr>
        <w:t>технічного забезпечення</w:t>
      </w:r>
      <w:r w:rsidR="0025795D">
        <w:rPr>
          <w:sz w:val="28"/>
          <w:szCs w:val="28"/>
        </w:rPr>
        <w:t>;</w:t>
      </w:r>
      <w:r w:rsidR="00F842CF">
        <w:rPr>
          <w:sz w:val="28"/>
          <w:szCs w:val="28"/>
        </w:rPr>
        <w:t xml:space="preserve"> </w:t>
      </w:r>
    </w:p>
    <w:p w14:paraId="78E384B8" w14:textId="77777777" w:rsidR="00BB096F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67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DD67C5">
        <w:rPr>
          <w:sz w:val="28"/>
          <w:szCs w:val="28"/>
        </w:rPr>
        <w:t xml:space="preserve">  водій САБ</w:t>
      </w:r>
      <w:r w:rsidR="0025795D">
        <w:rPr>
          <w:sz w:val="28"/>
          <w:szCs w:val="28"/>
        </w:rPr>
        <w:t>.</w:t>
      </w:r>
    </w:p>
    <w:p w14:paraId="4B678459" w14:textId="77777777" w:rsidR="00BB096F" w:rsidRDefault="009B7259" w:rsidP="00A468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C77A8">
        <w:rPr>
          <w:b/>
          <w:sz w:val="28"/>
          <w:szCs w:val="28"/>
        </w:rPr>
        <w:t>1</w:t>
      </w:r>
      <w:r w:rsidR="0025795D">
        <w:rPr>
          <w:b/>
          <w:sz w:val="28"/>
          <w:szCs w:val="28"/>
        </w:rPr>
        <w:t>3</w:t>
      </w:r>
      <w:r w:rsidR="00D041B6">
        <w:rPr>
          <w:b/>
          <w:sz w:val="28"/>
          <w:szCs w:val="28"/>
        </w:rPr>
        <w:t xml:space="preserve">. </w:t>
      </w:r>
      <w:proofErr w:type="spellStart"/>
      <w:r w:rsidR="00D041B6">
        <w:rPr>
          <w:b/>
          <w:sz w:val="28"/>
          <w:szCs w:val="28"/>
        </w:rPr>
        <w:t>Здоров</w:t>
      </w:r>
      <w:r w:rsidR="00BB096F" w:rsidRPr="006A0DB7">
        <w:rPr>
          <w:b/>
          <w:sz w:val="28"/>
          <w:szCs w:val="28"/>
        </w:rPr>
        <w:t>пункт</w:t>
      </w:r>
      <w:proofErr w:type="spellEnd"/>
      <w:r w:rsidR="00BB096F" w:rsidRPr="006A0DB7">
        <w:rPr>
          <w:b/>
          <w:sz w:val="28"/>
          <w:szCs w:val="28"/>
        </w:rPr>
        <w:t>:</w:t>
      </w:r>
    </w:p>
    <w:p w14:paraId="5D4D2DC3" w14:textId="77777777" w:rsidR="00BB096F" w:rsidRPr="006A0DB7" w:rsidRDefault="00BB096F" w:rsidP="00A468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завідувач здоровпунктом</w:t>
      </w:r>
      <w:r w:rsidR="002579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4E16D19" w14:textId="77777777" w:rsidR="00BB096F" w:rsidRPr="006E2D95" w:rsidRDefault="00BB096F" w:rsidP="00A46816">
      <w:pPr>
        <w:spacing w:line="360" w:lineRule="auto"/>
        <w:jc w:val="both"/>
        <w:rPr>
          <w:sz w:val="28"/>
          <w:szCs w:val="28"/>
        </w:rPr>
      </w:pPr>
      <w:r w:rsidRPr="006E2D95">
        <w:rPr>
          <w:sz w:val="28"/>
          <w:szCs w:val="28"/>
        </w:rPr>
        <w:t xml:space="preserve">    - фельдшер</w:t>
      </w:r>
      <w:r w:rsidR="0025795D">
        <w:rPr>
          <w:sz w:val="28"/>
          <w:szCs w:val="28"/>
        </w:rPr>
        <w:t>.</w:t>
      </w:r>
    </w:p>
    <w:p w14:paraId="0723616E" w14:textId="77777777" w:rsidR="00692354" w:rsidRDefault="00692354" w:rsidP="00692354">
      <w:pPr>
        <w:ind w:firstLine="708"/>
        <w:jc w:val="both"/>
        <w:outlineLvl w:val="0"/>
        <w:rPr>
          <w:b/>
          <w:sz w:val="28"/>
          <w:szCs w:val="28"/>
        </w:rPr>
      </w:pPr>
    </w:p>
    <w:p w14:paraId="735D6A7C" w14:textId="77777777" w:rsidR="0025795D" w:rsidRDefault="0025795D" w:rsidP="00692354">
      <w:pPr>
        <w:ind w:firstLine="708"/>
        <w:jc w:val="both"/>
        <w:outlineLvl w:val="0"/>
        <w:rPr>
          <w:b/>
          <w:sz w:val="28"/>
          <w:szCs w:val="28"/>
        </w:rPr>
      </w:pPr>
    </w:p>
    <w:p w14:paraId="61CB19B8" w14:textId="77777777" w:rsidR="00E7579F" w:rsidRDefault="00E7579F" w:rsidP="00692354">
      <w:pPr>
        <w:ind w:firstLine="708"/>
        <w:jc w:val="both"/>
        <w:outlineLvl w:val="0"/>
        <w:rPr>
          <w:b/>
          <w:sz w:val="28"/>
          <w:szCs w:val="28"/>
          <w:lang w:val="ru-RU"/>
        </w:rPr>
      </w:pPr>
    </w:p>
    <w:p w14:paraId="47A69FA7" w14:textId="77777777" w:rsidR="00E7579F" w:rsidRDefault="00E7579F" w:rsidP="00692354">
      <w:pPr>
        <w:ind w:firstLine="708"/>
        <w:jc w:val="both"/>
        <w:outlineLvl w:val="0"/>
        <w:rPr>
          <w:b/>
          <w:sz w:val="28"/>
          <w:szCs w:val="28"/>
          <w:lang w:val="ru-RU"/>
        </w:rPr>
      </w:pPr>
    </w:p>
    <w:p w14:paraId="5E47B484" w14:textId="77777777" w:rsidR="002C181E" w:rsidRDefault="002C181E" w:rsidP="00692354">
      <w:pPr>
        <w:ind w:firstLine="708"/>
        <w:jc w:val="both"/>
        <w:outlineLvl w:val="0"/>
        <w:rPr>
          <w:b/>
          <w:sz w:val="28"/>
          <w:szCs w:val="28"/>
          <w:lang w:val="ru-RU"/>
        </w:rPr>
      </w:pPr>
    </w:p>
    <w:p w14:paraId="7FE5068A" w14:textId="77777777" w:rsidR="002C181E" w:rsidRDefault="002C181E" w:rsidP="00692354">
      <w:pPr>
        <w:ind w:firstLine="708"/>
        <w:jc w:val="both"/>
        <w:outlineLvl w:val="0"/>
        <w:rPr>
          <w:b/>
          <w:sz w:val="28"/>
          <w:szCs w:val="28"/>
          <w:lang w:val="ru-RU"/>
        </w:rPr>
      </w:pPr>
    </w:p>
    <w:p w14:paraId="1038CD21" w14:textId="77777777" w:rsidR="00CF3343" w:rsidRDefault="00CF3343" w:rsidP="00692354">
      <w:pPr>
        <w:ind w:firstLine="708"/>
        <w:jc w:val="both"/>
        <w:outlineLvl w:val="0"/>
        <w:rPr>
          <w:b/>
          <w:sz w:val="28"/>
          <w:szCs w:val="28"/>
        </w:rPr>
      </w:pPr>
    </w:p>
    <w:p w14:paraId="6E221B2A" w14:textId="77777777" w:rsidR="00CF3343" w:rsidRDefault="00CF3343" w:rsidP="00692354">
      <w:pPr>
        <w:ind w:firstLine="708"/>
        <w:jc w:val="both"/>
        <w:outlineLvl w:val="0"/>
        <w:rPr>
          <w:b/>
          <w:sz w:val="28"/>
          <w:szCs w:val="28"/>
        </w:rPr>
      </w:pPr>
    </w:p>
    <w:p w14:paraId="2D791298" w14:textId="77777777" w:rsidR="000B16FF" w:rsidRPr="00692354" w:rsidRDefault="000B16FF" w:rsidP="00692354">
      <w:pPr>
        <w:ind w:firstLine="708"/>
        <w:jc w:val="both"/>
        <w:outlineLvl w:val="0"/>
        <w:rPr>
          <w:b/>
          <w:sz w:val="28"/>
          <w:szCs w:val="28"/>
        </w:rPr>
      </w:pPr>
      <w:r w:rsidRPr="00692354">
        <w:rPr>
          <w:b/>
          <w:sz w:val="28"/>
          <w:szCs w:val="28"/>
          <w:lang w:val="en-US"/>
        </w:rPr>
        <w:lastRenderedPageBreak/>
        <w:t>V</w:t>
      </w:r>
      <w:r w:rsidR="00851BED">
        <w:rPr>
          <w:b/>
          <w:sz w:val="28"/>
          <w:szCs w:val="28"/>
        </w:rPr>
        <w:t>І</w:t>
      </w:r>
      <w:r w:rsidR="006062E6">
        <w:rPr>
          <w:b/>
          <w:sz w:val="28"/>
          <w:szCs w:val="28"/>
        </w:rPr>
        <w:t>І</w:t>
      </w:r>
      <w:r w:rsidRPr="00692354">
        <w:rPr>
          <w:b/>
          <w:sz w:val="28"/>
          <w:szCs w:val="28"/>
        </w:rPr>
        <w:t>. Головні напрями програми</w:t>
      </w:r>
      <w:r w:rsidR="00692354">
        <w:rPr>
          <w:b/>
          <w:sz w:val="28"/>
          <w:szCs w:val="28"/>
        </w:rPr>
        <w:t xml:space="preserve"> </w:t>
      </w:r>
      <w:r w:rsidRPr="00692354">
        <w:rPr>
          <w:b/>
          <w:sz w:val="28"/>
          <w:szCs w:val="28"/>
        </w:rPr>
        <w:t>функціонування і розвитку підприємств</w:t>
      </w:r>
      <w:r w:rsidR="00692354">
        <w:rPr>
          <w:b/>
          <w:sz w:val="28"/>
          <w:szCs w:val="28"/>
        </w:rPr>
        <w:t xml:space="preserve">а </w:t>
      </w:r>
      <w:r w:rsidRPr="00692354">
        <w:rPr>
          <w:b/>
          <w:sz w:val="28"/>
          <w:szCs w:val="28"/>
        </w:rPr>
        <w:t>на 20</w:t>
      </w:r>
      <w:r w:rsidR="00860984" w:rsidRPr="00692354">
        <w:rPr>
          <w:b/>
          <w:sz w:val="28"/>
          <w:szCs w:val="28"/>
        </w:rPr>
        <w:t>1</w:t>
      </w:r>
      <w:r w:rsidR="006062E6">
        <w:rPr>
          <w:b/>
          <w:sz w:val="28"/>
          <w:szCs w:val="28"/>
        </w:rPr>
        <w:t>5</w:t>
      </w:r>
      <w:r w:rsidRPr="00692354">
        <w:rPr>
          <w:b/>
          <w:sz w:val="28"/>
          <w:szCs w:val="28"/>
        </w:rPr>
        <w:t xml:space="preserve"> рік</w:t>
      </w:r>
    </w:p>
    <w:p w14:paraId="18CB2045" w14:textId="77777777" w:rsidR="000B16FF" w:rsidRDefault="000B16FF" w:rsidP="000B16FF">
      <w:pPr>
        <w:ind w:left="1065"/>
        <w:jc w:val="center"/>
        <w:rPr>
          <w:b/>
          <w:sz w:val="32"/>
          <w:szCs w:val="32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00"/>
        <w:gridCol w:w="2280"/>
        <w:gridCol w:w="2269"/>
        <w:gridCol w:w="1938"/>
      </w:tblGrid>
      <w:tr w:rsidR="000B16FF" w:rsidRPr="0027009D" w14:paraId="3B253E8B" w14:textId="77777777" w:rsidTr="0027009D">
        <w:trPr>
          <w:trHeight w:val="1125"/>
        </w:trPr>
        <w:tc>
          <w:tcPr>
            <w:tcW w:w="708" w:type="dxa"/>
            <w:shd w:val="clear" w:color="auto" w:fill="auto"/>
            <w:vAlign w:val="center"/>
          </w:tcPr>
          <w:p w14:paraId="43A1C2BE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№</w:t>
            </w:r>
          </w:p>
          <w:p w14:paraId="2FB8DE66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  <w:sz w:val="32"/>
                <w:szCs w:val="32"/>
              </w:rPr>
            </w:pPr>
            <w:r w:rsidRPr="0027009D">
              <w:rPr>
                <w:b/>
              </w:rPr>
              <w:t>п/п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238ADB1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Зміст доходу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36C59CF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Виконавці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EBE335D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Розмір очікуваних доходів</w:t>
            </w:r>
          </w:p>
          <w:p w14:paraId="41C55678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тис. грн.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A9311B6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Джерела</w:t>
            </w:r>
          </w:p>
          <w:p w14:paraId="071B3DF9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фінансування</w:t>
            </w:r>
          </w:p>
        </w:tc>
      </w:tr>
      <w:tr w:rsidR="000B16FF" w:rsidRPr="0027009D" w14:paraId="6F2DFFF5" w14:textId="77777777" w:rsidTr="0027009D">
        <w:trPr>
          <w:trHeight w:val="821"/>
        </w:trPr>
        <w:tc>
          <w:tcPr>
            <w:tcW w:w="708" w:type="dxa"/>
            <w:shd w:val="clear" w:color="auto" w:fill="auto"/>
            <w:vAlign w:val="center"/>
          </w:tcPr>
          <w:p w14:paraId="1EDD201B" w14:textId="77777777" w:rsidR="000B16FF" w:rsidRPr="005B523E" w:rsidRDefault="000B16FF" w:rsidP="0027009D">
            <w:pPr>
              <w:jc w:val="center"/>
            </w:pPr>
            <w:r w:rsidRPr="005B523E">
              <w:t>1.</w:t>
            </w:r>
          </w:p>
        </w:tc>
        <w:tc>
          <w:tcPr>
            <w:tcW w:w="3000" w:type="dxa"/>
            <w:shd w:val="clear" w:color="auto" w:fill="auto"/>
          </w:tcPr>
          <w:p w14:paraId="24257BD6" w14:textId="77777777" w:rsidR="000B16FF" w:rsidRPr="005B523E" w:rsidRDefault="000B16FF" w:rsidP="000B16FF">
            <w:r w:rsidRPr="005B523E">
              <w:t>Забезпечення чартерних авіаційних рейсів.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D0C73EB" w14:textId="77777777" w:rsidR="000B16FF" w:rsidRPr="005B523E" w:rsidRDefault="000B16FF" w:rsidP="0027009D">
            <w:pPr>
              <w:tabs>
                <w:tab w:val="left" w:pos="7569"/>
              </w:tabs>
              <w:jc w:val="center"/>
            </w:pPr>
            <w:r>
              <w:t>ПОКП „Аеропорт – Полтава”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1C7DA88" w14:textId="77777777" w:rsidR="000B16FF" w:rsidRPr="00B74271" w:rsidRDefault="00851BED" w:rsidP="0027009D">
            <w:pPr>
              <w:tabs>
                <w:tab w:val="left" w:pos="7569"/>
              </w:tabs>
              <w:jc w:val="center"/>
            </w:pPr>
            <w:r>
              <w:t>145</w:t>
            </w:r>
            <w:r w:rsidR="000B16FF" w:rsidRPr="00B74271">
              <w:t>,0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B177D48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sz w:val="32"/>
                <w:szCs w:val="32"/>
              </w:rPr>
            </w:pPr>
            <w:r>
              <w:t>ПОКП „Аеропорт – Полтава”</w:t>
            </w:r>
          </w:p>
        </w:tc>
      </w:tr>
      <w:tr w:rsidR="000B16FF" w:rsidRPr="0027009D" w14:paraId="0B7DC7D9" w14:textId="77777777" w:rsidTr="0027009D">
        <w:trPr>
          <w:trHeight w:val="1399"/>
        </w:trPr>
        <w:tc>
          <w:tcPr>
            <w:tcW w:w="708" w:type="dxa"/>
            <w:shd w:val="clear" w:color="auto" w:fill="auto"/>
            <w:vAlign w:val="center"/>
          </w:tcPr>
          <w:p w14:paraId="52C13ACF" w14:textId="77777777" w:rsidR="000B16FF" w:rsidRPr="005B523E" w:rsidRDefault="000B16FF" w:rsidP="0027009D">
            <w:pPr>
              <w:jc w:val="center"/>
            </w:pPr>
            <w:r w:rsidRPr="005B523E">
              <w:t>2.</w:t>
            </w:r>
          </w:p>
        </w:tc>
        <w:tc>
          <w:tcPr>
            <w:tcW w:w="3000" w:type="dxa"/>
            <w:shd w:val="clear" w:color="auto" w:fill="auto"/>
          </w:tcPr>
          <w:p w14:paraId="59FA0B1D" w14:textId="77777777" w:rsidR="000B16FF" w:rsidRPr="005B523E" w:rsidRDefault="000B16FF" w:rsidP="000B16FF">
            <w:r w:rsidRPr="005B523E">
              <w:t>Забезпечення</w:t>
            </w:r>
            <w:r>
              <w:t xml:space="preserve"> польотів легкомоторної авіації</w:t>
            </w:r>
            <w:r w:rsidRPr="005B523E">
              <w:t xml:space="preserve"> згідно договорів з авіакомпаніями, як сільськогосподарських так і </w:t>
            </w:r>
            <w:r w:rsidR="00B95AEE">
              <w:t>учбово-тренувальних</w:t>
            </w:r>
            <w:r w:rsidRPr="005B523E">
              <w:t>.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889314C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 „Аеропорт – Полтава”,</w:t>
            </w:r>
            <w:r w:rsidR="00851BED">
              <w:t xml:space="preserve"> </w:t>
            </w:r>
          </w:p>
          <w:p w14:paraId="723521AC" w14:textId="77777777" w:rsidR="00851BED" w:rsidRDefault="000B16FF" w:rsidP="0027009D">
            <w:pPr>
              <w:tabs>
                <w:tab w:val="left" w:pos="7569"/>
              </w:tabs>
              <w:jc w:val="center"/>
            </w:pPr>
            <w:r>
              <w:t>АК „</w:t>
            </w:r>
            <w:proofErr w:type="spellStart"/>
            <w:r>
              <w:t>Бріз</w:t>
            </w:r>
            <w:proofErr w:type="spellEnd"/>
            <w:r>
              <w:t>”</w:t>
            </w:r>
            <w:r w:rsidR="00CB60B2">
              <w:t xml:space="preserve">, </w:t>
            </w:r>
          </w:p>
          <w:p w14:paraId="7B59C75B" w14:textId="77777777" w:rsidR="000B16FF" w:rsidRPr="0027009D" w:rsidRDefault="00B95AEE" w:rsidP="0027009D">
            <w:pPr>
              <w:tabs>
                <w:tab w:val="left" w:pos="7569"/>
              </w:tabs>
              <w:jc w:val="center"/>
              <w:rPr>
                <w:sz w:val="32"/>
                <w:szCs w:val="32"/>
              </w:rPr>
            </w:pPr>
            <w:r>
              <w:t>ЛШ</w:t>
            </w:r>
            <w:r w:rsidR="00CB60B2">
              <w:t xml:space="preserve"> «К</w:t>
            </w:r>
            <w:r>
              <w:t>ондор</w:t>
            </w:r>
            <w:r w:rsidR="00CB60B2">
              <w:t>»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E41E246" w14:textId="77777777" w:rsidR="000B16FF" w:rsidRPr="00B74271" w:rsidRDefault="00B95AEE" w:rsidP="0027009D">
            <w:pPr>
              <w:tabs>
                <w:tab w:val="left" w:pos="7569"/>
              </w:tabs>
              <w:jc w:val="center"/>
            </w:pPr>
            <w:r w:rsidRPr="0027009D">
              <w:rPr>
                <w:lang w:val="ru-RU"/>
              </w:rPr>
              <w:t>460</w:t>
            </w:r>
            <w:r w:rsidR="0000583D" w:rsidRPr="0027009D">
              <w:rPr>
                <w:lang w:val="ru-RU"/>
              </w:rPr>
              <w:t>,0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09266C8" w14:textId="77777777" w:rsidR="000B16FF" w:rsidRPr="0027009D" w:rsidRDefault="000B16FF" w:rsidP="0027009D">
            <w:pPr>
              <w:tabs>
                <w:tab w:val="left" w:pos="7569"/>
              </w:tabs>
              <w:jc w:val="center"/>
              <w:rPr>
                <w:sz w:val="32"/>
                <w:szCs w:val="32"/>
              </w:rPr>
            </w:pPr>
            <w:r>
              <w:t>ПОКП „Аеропорт – Полтава”</w:t>
            </w:r>
          </w:p>
        </w:tc>
      </w:tr>
      <w:tr w:rsidR="000B16FF" w:rsidRPr="0027009D" w14:paraId="2F89F6D1" w14:textId="77777777" w:rsidTr="0027009D">
        <w:trPr>
          <w:trHeight w:val="1672"/>
        </w:trPr>
        <w:tc>
          <w:tcPr>
            <w:tcW w:w="708" w:type="dxa"/>
            <w:shd w:val="clear" w:color="auto" w:fill="auto"/>
            <w:vAlign w:val="center"/>
          </w:tcPr>
          <w:p w14:paraId="7368845B" w14:textId="77777777" w:rsidR="000B16FF" w:rsidRPr="00970BB0" w:rsidRDefault="000B16FF" w:rsidP="0027009D">
            <w:pPr>
              <w:jc w:val="center"/>
            </w:pPr>
            <w:r>
              <w:t>3</w:t>
            </w:r>
            <w:r w:rsidRPr="00970BB0">
              <w:t>.</w:t>
            </w:r>
          </w:p>
        </w:tc>
        <w:tc>
          <w:tcPr>
            <w:tcW w:w="3000" w:type="dxa"/>
            <w:shd w:val="clear" w:color="auto" w:fill="auto"/>
          </w:tcPr>
          <w:p w14:paraId="0BAA8911" w14:textId="77777777" w:rsidR="000B16FF" w:rsidRPr="00970BB0" w:rsidRDefault="000B16FF" w:rsidP="000B16FF">
            <w:r w:rsidRPr="00970BB0">
              <w:t>Співробітництво з наявними орендарями. Продовження роботи з передачі в оренду в</w:t>
            </w:r>
            <w:r>
              <w:t>ільних виробничих приміщень</w:t>
            </w:r>
            <w:r w:rsidRPr="00970BB0">
              <w:t xml:space="preserve"> та наземної техніки.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858FF8F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</w:t>
            </w:r>
          </w:p>
          <w:p w14:paraId="7950D521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„Аеропорт – Полтава”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D0D5E6E" w14:textId="77777777" w:rsidR="000B16FF" w:rsidRPr="00B74271" w:rsidRDefault="00B95AEE" w:rsidP="0027009D">
            <w:pPr>
              <w:tabs>
                <w:tab w:val="left" w:pos="7569"/>
              </w:tabs>
              <w:jc w:val="center"/>
            </w:pPr>
            <w:r>
              <w:t>220</w:t>
            </w:r>
            <w:r w:rsidR="000B16FF" w:rsidRPr="00B74271">
              <w:t>,0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4EC7D25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 „Аеропорт – Полтава”</w:t>
            </w:r>
          </w:p>
        </w:tc>
      </w:tr>
      <w:tr w:rsidR="000B16FF" w:rsidRPr="0027009D" w14:paraId="1306C0B7" w14:textId="77777777" w:rsidTr="0027009D">
        <w:trPr>
          <w:trHeight w:val="836"/>
        </w:trPr>
        <w:tc>
          <w:tcPr>
            <w:tcW w:w="708" w:type="dxa"/>
            <w:shd w:val="clear" w:color="auto" w:fill="auto"/>
            <w:vAlign w:val="center"/>
          </w:tcPr>
          <w:p w14:paraId="5ACE8BDD" w14:textId="77777777" w:rsidR="000B16FF" w:rsidRPr="00970BB0" w:rsidRDefault="000B16FF" w:rsidP="0027009D">
            <w:pPr>
              <w:jc w:val="center"/>
            </w:pPr>
            <w:r>
              <w:t>4</w:t>
            </w:r>
            <w:r w:rsidRPr="00970BB0">
              <w:t>.</w:t>
            </w:r>
          </w:p>
        </w:tc>
        <w:tc>
          <w:tcPr>
            <w:tcW w:w="3000" w:type="dxa"/>
            <w:shd w:val="clear" w:color="auto" w:fill="auto"/>
          </w:tcPr>
          <w:p w14:paraId="40D87241" w14:textId="77777777" w:rsidR="000B16FF" w:rsidRPr="00FA3935" w:rsidRDefault="000B16FF" w:rsidP="000B16FF">
            <w:r>
              <w:t>Надання послуг по зберіганню нафтопродуктів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AA400B4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</w:t>
            </w:r>
          </w:p>
          <w:p w14:paraId="10BBD21C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„Аеропорт – Полтава”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078320C" w14:textId="77777777" w:rsidR="000B16FF" w:rsidRPr="00B74271" w:rsidRDefault="00F26C2D" w:rsidP="0027009D">
            <w:pPr>
              <w:tabs>
                <w:tab w:val="left" w:pos="7569"/>
              </w:tabs>
              <w:jc w:val="center"/>
            </w:pPr>
            <w:r>
              <w:t>72</w:t>
            </w:r>
            <w:r w:rsidR="000B16FF" w:rsidRPr="00B74271">
              <w:t>,0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E24C0D6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 „Аеропорт – Полтава”</w:t>
            </w:r>
          </w:p>
        </w:tc>
      </w:tr>
      <w:tr w:rsidR="000B16FF" w:rsidRPr="0027009D" w14:paraId="7253CB5C" w14:textId="77777777" w:rsidTr="0027009D">
        <w:trPr>
          <w:trHeight w:val="2754"/>
        </w:trPr>
        <w:tc>
          <w:tcPr>
            <w:tcW w:w="708" w:type="dxa"/>
            <w:shd w:val="clear" w:color="auto" w:fill="auto"/>
            <w:vAlign w:val="center"/>
          </w:tcPr>
          <w:p w14:paraId="051BE069" w14:textId="77777777" w:rsidR="000B16FF" w:rsidRPr="00970BB0" w:rsidRDefault="000B16FF" w:rsidP="0027009D">
            <w:pPr>
              <w:jc w:val="center"/>
            </w:pPr>
            <w:r>
              <w:t>5</w:t>
            </w:r>
            <w:r w:rsidRPr="00970BB0"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97CCAE7" w14:textId="77777777" w:rsidR="000B16FF" w:rsidRPr="00970BB0" w:rsidRDefault="000B16FF" w:rsidP="000B16FF">
            <w:r w:rsidRPr="00970BB0">
              <w:t xml:space="preserve">Вирішення комплексу питань по </w:t>
            </w:r>
            <w:r>
              <w:t>реалізації</w:t>
            </w:r>
            <w:r w:rsidRPr="00970BB0">
              <w:t xml:space="preserve"> </w:t>
            </w:r>
            <w:r>
              <w:t xml:space="preserve">  неліквідного майна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380C094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</w:t>
            </w:r>
          </w:p>
          <w:p w14:paraId="5D68E49A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„Аеропорт – Полтава”</w:t>
            </w:r>
          </w:p>
          <w:p w14:paraId="1C16C4EF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Управління майном</w:t>
            </w:r>
          </w:p>
          <w:p w14:paraId="308DC843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обласної ради,</w:t>
            </w:r>
          </w:p>
          <w:p w14:paraId="4A487819" w14:textId="77777777" w:rsidR="000B16FF" w:rsidRDefault="00DF6F94" w:rsidP="0027009D">
            <w:pPr>
              <w:tabs>
                <w:tab w:val="left" w:pos="7569"/>
              </w:tabs>
              <w:jc w:val="center"/>
            </w:pPr>
            <w:r>
              <w:t>Департамент</w:t>
            </w:r>
            <w:r w:rsidR="000B16FF">
              <w:t xml:space="preserve"> інфраструктури</w:t>
            </w:r>
            <w:r w:rsidR="007938EB">
              <w:t xml:space="preserve"> та туризму</w:t>
            </w:r>
          </w:p>
          <w:p w14:paraId="5934350A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облдержадміністрації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2E3B84B" w14:textId="77777777" w:rsidR="000B16FF" w:rsidRPr="0027009D" w:rsidRDefault="00E5221A" w:rsidP="0027009D">
            <w:pPr>
              <w:tabs>
                <w:tab w:val="left" w:pos="7569"/>
              </w:tabs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289,7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521F228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 „Аеропорт – Полтава”</w:t>
            </w:r>
          </w:p>
        </w:tc>
      </w:tr>
      <w:tr w:rsidR="000B16FF" w:rsidRPr="0027009D" w14:paraId="22854E0F" w14:textId="77777777" w:rsidTr="0027009D">
        <w:trPr>
          <w:trHeight w:val="706"/>
        </w:trPr>
        <w:tc>
          <w:tcPr>
            <w:tcW w:w="708" w:type="dxa"/>
            <w:shd w:val="clear" w:color="auto" w:fill="auto"/>
            <w:vAlign w:val="center"/>
          </w:tcPr>
          <w:p w14:paraId="13AD78AB" w14:textId="77777777" w:rsidR="000B16FF" w:rsidRPr="00970BB0" w:rsidRDefault="000B16FF" w:rsidP="0027009D">
            <w:pPr>
              <w:jc w:val="center"/>
            </w:pPr>
            <w:r>
              <w:t>6.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0FAEF7F" w14:textId="77777777" w:rsidR="000B16FF" w:rsidRPr="00970BB0" w:rsidRDefault="000B16FF" w:rsidP="000B16FF">
            <w:r>
              <w:t>Надання послуг стороннім організаціям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5C29788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</w:t>
            </w:r>
          </w:p>
          <w:p w14:paraId="053BFF53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„Аеропорт – Полтава”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9BEB398" w14:textId="77777777" w:rsidR="000B16FF" w:rsidRPr="00B74271" w:rsidRDefault="00B95AEE" w:rsidP="0027009D">
            <w:pPr>
              <w:tabs>
                <w:tab w:val="left" w:pos="7569"/>
              </w:tabs>
              <w:jc w:val="center"/>
            </w:pPr>
            <w:r>
              <w:t>1</w:t>
            </w:r>
            <w:r w:rsidR="00B52853">
              <w:t>0</w:t>
            </w:r>
            <w:r>
              <w:t>5</w:t>
            </w:r>
            <w:r w:rsidR="000B16FF" w:rsidRPr="00B74271">
              <w:t>,0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3FCC102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 „Аеропорт – Полтава”</w:t>
            </w:r>
          </w:p>
        </w:tc>
      </w:tr>
      <w:tr w:rsidR="000B16FF" w:rsidRPr="0027009D" w14:paraId="3C7F48F6" w14:textId="77777777" w:rsidTr="0027009D">
        <w:trPr>
          <w:trHeight w:val="836"/>
        </w:trPr>
        <w:tc>
          <w:tcPr>
            <w:tcW w:w="708" w:type="dxa"/>
            <w:shd w:val="clear" w:color="auto" w:fill="auto"/>
            <w:vAlign w:val="center"/>
          </w:tcPr>
          <w:p w14:paraId="6F10513D" w14:textId="77777777" w:rsidR="000B16FF" w:rsidRDefault="00F26C2D" w:rsidP="0027009D">
            <w:pPr>
              <w:jc w:val="center"/>
            </w:pPr>
            <w:r>
              <w:t>7</w:t>
            </w:r>
            <w:r w:rsidR="000B16FF"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0098F6A" w14:textId="77777777" w:rsidR="000B16FF" w:rsidRDefault="000B16FF" w:rsidP="00B52853">
            <w:r>
              <w:t xml:space="preserve">Отримання </w:t>
            </w:r>
            <w:r w:rsidR="00B52853">
              <w:t>доходу</w:t>
            </w:r>
            <w:r>
              <w:t xml:space="preserve"> за користування гуртожитками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9CFB1E4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ПОКП</w:t>
            </w:r>
          </w:p>
          <w:p w14:paraId="5FE8769B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„Аеропорт – Полтава”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41AFF08" w14:textId="77777777" w:rsidR="000B16FF" w:rsidRPr="0027009D" w:rsidRDefault="00137AF7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</w:t>
            </w:r>
            <w:r w:rsidR="00B95AEE" w:rsidRPr="0027009D">
              <w:rPr>
                <w:lang w:val="ru-RU"/>
              </w:rPr>
              <w:t>8</w:t>
            </w:r>
            <w:r w:rsidR="000B16FF" w:rsidRPr="00B74271">
              <w:t>,</w:t>
            </w:r>
            <w:r w:rsidR="00DC45E9" w:rsidRPr="0027009D">
              <w:rPr>
                <w:lang w:val="ru-RU"/>
              </w:rPr>
              <w:t>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AB6D73B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 xml:space="preserve"> ПОКП </w:t>
            </w:r>
          </w:p>
          <w:p w14:paraId="636BE00D" w14:textId="77777777" w:rsidR="000B16FF" w:rsidRDefault="000B16FF" w:rsidP="0027009D">
            <w:pPr>
              <w:tabs>
                <w:tab w:val="left" w:pos="7569"/>
              </w:tabs>
              <w:jc w:val="center"/>
            </w:pPr>
            <w:r>
              <w:t>„Аеропорт – Полтава”</w:t>
            </w:r>
          </w:p>
        </w:tc>
      </w:tr>
      <w:tr w:rsidR="000B16FF" w:rsidRPr="0027009D" w14:paraId="06FBDCDA" w14:textId="77777777" w:rsidTr="0027009D">
        <w:trPr>
          <w:trHeight w:val="289"/>
        </w:trPr>
        <w:tc>
          <w:tcPr>
            <w:tcW w:w="708" w:type="dxa"/>
            <w:shd w:val="clear" w:color="auto" w:fill="auto"/>
          </w:tcPr>
          <w:p w14:paraId="7A1ED0F7" w14:textId="77777777" w:rsidR="000B16FF" w:rsidRDefault="000B16FF" w:rsidP="0027009D">
            <w:pPr>
              <w:jc w:val="center"/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B439E80" w14:textId="77777777" w:rsidR="000B16FF" w:rsidRPr="0027009D" w:rsidRDefault="000B16FF" w:rsidP="0027009D">
            <w:pPr>
              <w:jc w:val="center"/>
              <w:rPr>
                <w:b/>
              </w:rPr>
            </w:pPr>
            <w:r w:rsidRPr="0027009D">
              <w:rPr>
                <w:b/>
              </w:rPr>
              <w:t>Всього</w:t>
            </w:r>
          </w:p>
        </w:tc>
        <w:tc>
          <w:tcPr>
            <w:tcW w:w="2280" w:type="dxa"/>
            <w:shd w:val="clear" w:color="auto" w:fill="auto"/>
          </w:tcPr>
          <w:p w14:paraId="3C245743" w14:textId="77777777" w:rsidR="000B16FF" w:rsidRDefault="000B16FF" w:rsidP="0027009D">
            <w:pPr>
              <w:tabs>
                <w:tab w:val="left" w:pos="7569"/>
              </w:tabs>
              <w:jc w:val="center"/>
            </w:pPr>
          </w:p>
        </w:tc>
        <w:tc>
          <w:tcPr>
            <w:tcW w:w="2269" w:type="dxa"/>
            <w:shd w:val="clear" w:color="auto" w:fill="auto"/>
          </w:tcPr>
          <w:p w14:paraId="5934791C" w14:textId="77777777" w:rsidR="000B16FF" w:rsidRPr="0027009D" w:rsidRDefault="00F26C2D" w:rsidP="0027009D">
            <w:pPr>
              <w:tabs>
                <w:tab w:val="left" w:pos="7569"/>
              </w:tabs>
              <w:jc w:val="center"/>
              <w:rPr>
                <w:b/>
              </w:rPr>
            </w:pPr>
            <w:r w:rsidRPr="0027009D">
              <w:rPr>
                <w:b/>
              </w:rPr>
              <w:t>1309,7</w:t>
            </w:r>
            <w:r w:rsidRPr="0027009D">
              <w:rPr>
                <w:b/>
                <w:vanish/>
              </w:rPr>
              <w:t>инець С.Мого покриття 50мм</w:t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  <w:r w:rsidRPr="0027009D">
              <w:rPr>
                <w:b/>
                <w:vanish/>
              </w:rPr>
              <w:pgNum/>
            </w:r>
          </w:p>
        </w:tc>
        <w:tc>
          <w:tcPr>
            <w:tcW w:w="1938" w:type="dxa"/>
            <w:shd w:val="clear" w:color="auto" w:fill="auto"/>
          </w:tcPr>
          <w:p w14:paraId="4D1703DC" w14:textId="77777777" w:rsidR="000B16FF" w:rsidRDefault="000B16FF" w:rsidP="0027009D">
            <w:pPr>
              <w:tabs>
                <w:tab w:val="left" w:pos="7569"/>
              </w:tabs>
              <w:jc w:val="center"/>
            </w:pPr>
          </w:p>
        </w:tc>
      </w:tr>
    </w:tbl>
    <w:p w14:paraId="07544714" w14:textId="77777777" w:rsidR="000B16FF" w:rsidRDefault="000B16FF" w:rsidP="000B16FF">
      <w:pPr>
        <w:jc w:val="both"/>
        <w:rPr>
          <w:sz w:val="28"/>
          <w:szCs w:val="28"/>
        </w:rPr>
      </w:pPr>
    </w:p>
    <w:p w14:paraId="4737805D" w14:textId="77777777" w:rsidR="00520295" w:rsidRDefault="004D5AE3" w:rsidP="0042744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7444F2B" w14:textId="77777777" w:rsidR="00520295" w:rsidRDefault="00520295" w:rsidP="00427442">
      <w:pPr>
        <w:jc w:val="both"/>
        <w:outlineLvl w:val="0"/>
        <w:rPr>
          <w:b/>
          <w:sz w:val="28"/>
          <w:szCs w:val="28"/>
        </w:rPr>
      </w:pPr>
    </w:p>
    <w:p w14:paraId="529E073A" w14:textId="77777777" w:rsidR="00520295" w:rsidRDefault="00520295" w:rsidP="00427442">
      <w:pPr>
        <w:jc w:val="both"/>
        <w:outlineLvl w:val="0"/>
        <w:rPr>
          <w:b/>
          <w:sz w:val="28"/>
          <w:szCs w:val="28"/>
        </w:rPr>
      </w:pPr>
    </w:p>
    <w:p w14:paraId="13881769" w14:textId="77777777" w:rsidR="00520295" w:rsidRDefault="00520295" w:rsidP="00427442">
      <w:pPr>
        <w:jc w:val="both"/>
        <w:outlineLvl w:val="0"/>
        <w:rPr>
          <w:b/>
          <w:sz w:val="28"/>
          <w:szCs w:val="28"/>
          <w:lang w:val="ru-RU"/>
        </w:rPr>
      </w:pPr>
    </w:p>
    <w:p w14:paraId="66F6DABA" w14:textId="77777777" w:rsidR="00E7579F" w:rsidRDefault="00E7579F" w:rsidP="00427442">
      <w:pPr>
        <w:jc w:val="both"/>
        <w:outlineLvl w:val="0"/>
        <w:rPr>
          <w:b/>
          <w:sz w:val="28"/>
          <w:szCs w:val="28"/>
          <w:lang w:val="ru-RU"/>
        </w:rPr>
      </w:pPr>
    </w:p>
    <w:p w14:paraId="27320BA1" w14:textId="77777777" w:rsidR="001C6F32" w:rsidRDefault="001C6F32" w:rsidP="00427442">
      <w:pPr>
        <w:jc w:val="both"/>
        <w:outlineLvl w:val="0"/>
        <w:rPr>
          <w:b/>
          <w:sz w:val="28"/>
          <w:szCs w:val="28"/>
          <w:lang w:val="ru-RU"/>
        </w:rPr>
      </w:pPr>
    </w:p>
    <w:p w14:paraId="45F4F535" w14:textId="77777777" w:rsidR="001C6F32" w:rsidRDefault="001C6F32" w:rsidP="00427442">
      <w:pPr>
        <w:jc w:val="both"/>
        <w:outlineLvl w:val="0"/>
        <w:rPr>
          <w:b/>
          <w:sz w:val="28"/>
          <w:szCs w:val="28"/>
          <w:lang w:val="ru-RU"/>
        </w:rPr>
      </w:pPr>
    </w:p>
    <w:p w14:paraId="616FC44C" w14:textId="77777777" w:rsidR="001C6F32" w:rsidRPr="00E7579F" w:rsidRDefault="001C6F32" w:rsidP="00427442">
      <w:pPr>
        <w:jc w:val="both"/>
        <w:outlineLvl w:val="0"/>
        <w:rPr>
          <w:b/>
          <w:sz w:val="28"/>
          <w:szCs w:val="28"/>
          <w:lang w:val="ru-RU"/>
        </w:rPr>
      </w:pPr>
    </w:p>
    <w:p w14:paraId="17CA93D8" w14:textId="77777777" w:rsidR="00CF3343" w:rsidRDefault="00CF3343" w:rsidP="001D7941">
      <w:pPr>
        <w:jc w:val="both"/>
        <w:outlineLvl w:val="0"/>
        <w:rPr>
          <w:b/>
          <w:sz w:val="28"/>
          <w:szCs w:val="28"/>
        </w:rPr>
      </w:pPr>
    </w:p>
    <w:p w14:paraId="51967F16" w14:textId="77777777" w:rsidR="00CF3343" w:rsidRDefault="00CF3343" w:rsidP="001D7941">
      <w:pPr>
        <w:jc w:val="both"/>
        <w:outlineLvl w:val="0"/>
        <w:rPr>
          <w:b/>
          <w:sz w:val="28"/>
          <w:szCs w:val="28"/>
        </w:rPr>
      </w:pPr>
    </w:p>
    <w:p w14:paraId="159662FC" w14:textId="77777777" w:rsidR="00857B9C" w:rsidRDefault="00857B9C" w:rsidP="00857B9C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VIІІ</w:t>
      </w:r>
      <w:r>
        <w:rPr>
          <w:b/>
          <w:sz w:val="32"/>
          <w:szCs w:val="32"/>
          <w:lang w:val="ru-RU"/>
        </w:rPr>
        <w:t xml:space="preserve">. </w:t>
      </w:r>
      <w:r>
        <w:rPr>
          <w:b/>
          <w:sz w:val="32"/>
          <w:szCs w:val="32"/>
        </w:rPr>
        <w:t>Висновки</w:t>
      </w:r>
    </w:p>
    <w:p w14:paraId="456017EA" w14:textId="77777777" w:rsidR="00857B9C" w:rsidRDefault="00857B9C" w:rsidP="00857B9C">
      <w:pPr>
        <w:spacing w:line="360" w:lineRule="auto"/>
        <w:jc w:val="both"/>
        <w:rPr>
          <w:sz w:val="28"/>
          <w:szCs w:val="28"/>
        </w:rPr>
      </w:pPr>
    </w:p>
    <w:p w14:paraId="128258F5" w14:textId="77777777" w:rsidR="00857B9C" w:rsidRDefault="00857B9C" w:rsidP="00857B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Передача аеропорту до комунальної власності на сьогоднішній день є позитивним вирішенням питання фінансового оздоровлення підприємства, так як з’явилась реальна можливість отримання фінансової підтримки аеропорту з обласного бюджету. </w:t>
      </w:r>
    </w:p>
    <w:p w14:paraId="2D9B6687" w14:textId="77777777" w:rsidR="00857B9C" w:rsidRDefault="00857B9C" w:rsidP="00857B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Частина проблем аеропорту вирішується завдяки коштам замовника на авіаційні перевезення – це перед усім експлуатаційне утримання основних засобів аеропорту – злітна смуга, аеровокзал, автотракторна техніка. Об’єктивною особливістю режиму роботи  аеропорту є сезонність. В зимовий період відсутні чартерні рейси, польоти сільськогосподарської і спортивної авіації. </w:t>
      </w:r>
    </w:p>
    <w:p w14:paraId="3DB9135F" w14:textId="77777777" w:rsidR="00857B9C" w:rsidRDefault="00857B9C" w:rsidP="00857B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Керівництвом аеропорту </w:t>
      </w:r>
      <w:proofErr w:type="spellStart"/>
      <w:r>
        <w:rPr>
          <w:sz w:val="28"/>
          <w:szCs w:val="28"/>
          <w:lang w:val="ru-RU"/>
        </w:rPr>
        <w:t>розроблено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напрями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функціонування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ПОКП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Аеропорт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Полтава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на 2015 рік. Головними напрямами отримання доходів визначаються: забезпечення чартерних авіарейсів та учбово-тренувальних польотів, здача в оренду вільних виробничих приміщень та наземної техніки, надання послуг стороннім організаціям, а також скорочення витрат на утримання усієї інфраструктури аеропорту.</w:t>
      </w:r>
    </w:p>
    <w:p w14:paraId="0029048C" w14:textId="77777777" w:rsidR="00857B9C" w:rsidRDefault="00857B9C" w:rsidP="00857B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Але цих коштів недостатньо для виплати поточної заробітної плати, забезпечення авіаційної безпеки при обслуговуванні повітряних суден, доведення рівня служби аварійної та пожежної безпеки у відповідність з вимогами  авіаційної безпеки та аварійно - рятувальної служби, а також проведення модернізації та ремонту основних фондів і в першу чергу реконструкції аеродрому та аеровокзалу.</w:t>
      </w:r>
    </w:p>
    <w:p w14:paraId="40A02AF4" w14:textId="77777777" w:rsidR="00857B9C" w:rsidRDefault="00857B9C" w:rsidP="00857B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Зважаючи на вищевикладене, Програма підтримки обласного комунального підприємства </w:t>
      </w:r>
      <w:r w:rsidRPr="001E0DB5">
        <w:rPr>
          <w:sz w:val="28"/>
          <w:szCs w:val="28"/>
        </w:rPr>
        <w:t>«</w:t>
      </w:r>
      <w:r>
        <w:rPr>
          <w:sz w:val="28"/>
          <w:szCs w:val="28"/>
        </w:rPr>
        <w:t>Аеропорт – Полтава</w:t>
      </w:r>
      <w:r w:rsidRPr="001E0DB5">
        <w:rPr>
          <w:sz w:val="28"/>
          <w:szCs w:val="28"/>
        </w:rPr>
        <w:t>»</w:t>
      </w:r>
      <w:r>
        <w:rPr>
          <w:sz w:val="28"/>
          <w:szCs w:val="28"/>
        </w:rPr>
        <w:t xml:space="preserve"> на 2015 рік, що поєднує заходи спільних дій  ПОКП </w:t>
      </w:r>
      <w:r w:rsidRPr="001E0DB5">
        <w:rPr>
          <w:sz w:val="28"/>
          <w:szCs w:val="28"/>
        </w:rPr>
        <w:t>«</w:t>
      </w:r>
      <w:r>
        <w:rPr>
          <w:sz w:val="28"/>
          <w:szCs w:val="28"/>
        </w:rPr>
        <w:t>Аеропорт – Полтава</w:t>
      </w:r>
      <w:r w:rsidRPr="001E0DB5">
        <w:rPr>
          <w:sz w:val="28"/>
          <w:szCs w:val="28"/>
        </w:rPr>
        <w:t>»</w:t>
      </w:r>
      <w:r>
        <w:rPr>
          <w:sz w:val="28"/>
          <w:szCs w:val="28"/>
        </w:rPr>
        <w:t xml:space="preserve"> та органів місцевої виконавчої влади, дозволить забезпечити сертифікаційну спроможність головного аеропорту області та його подальший розвиток і в подальшому дасть можливість аеропорту отримати статус міжнародного, приймати </w:t>
      </w:r>
      <w:proofErr w:type="spellStart"/>
      <w:r>
        <w:rPr>
          <w:sz w:val="28"/>
          <w:szCs w:val="28"/>
        </w:rPr>
        <w:t>середньомагістральні</w:t>
      </w:r>
      <w:proofErr w:type="spellEnd"/>
      <w:r>
        <w:rPr>
          <w:sz w:val="28"/>
          <w:szCs w:val="28"/>
        </w:rPr>
        <w:t xml:space="preserve"> повітряні судна світового рівня та якісно забезпечити обслуговування пасажирів.</w:t>
      </w:r>
    </w:p>
    <w:p w14:paraId="5B9CA00B" w14:textId="77777777" w:rsidR="00857B9C" w:rsidRDefault="00857B9C" w:rsidP="00857B9C">
      <w:pPr>
        <w:jc w:val="both"/>
        <w:rPr>
          <w:sz w:val="28"/>
          <w:szCs w:val="28"/>
        </w:rPr>
      </w:pPr>
    </w:p>
    <w:p w14:paraId="22B4A036" w14:textId="77777777" w:rsidR="00857B9C" w:rsidRDefault="00857B9C" w:rsidP="00857B9C">
      <w:pPr>
        <w:jc w:val="both"/>
        <w:rPr>
          <w:sz w:val="28"/>
          <w:szCs w:val="28"/>
        </w:rPr>
      </w:pPr>
    </w:p>
    <w:p w14:paraId="067305C5" w14:textId="77777777" w:rsidR="00857B9C" w:rsidRDefault="00857B9C" w:rsidP="00857B9C">
      <w:pPr>
        <w:jc w:val="both"/>
        <w:rPr>
          <w:sz w:val="28"/>
          <w:szCs w:val="28"/>
        </w:rPr>
      </w:pPr>
    </w:p>
    <w:p w14:paraId="05B11B5B" w14:textId="77777777" w:rsidR="002A0D60" w:rsidRDefault="002A0D60" w:rsidP="00857B9C">
      <w:pPr>
        <w:jc w:val="both"/>
        <w:rPr>
          <w:sz w:val="28"/>
          <w:szCs w:val="28"/>
        </w:rPr>
      </w:pPr>
    </w:p>
    <w:p w14:paraId="76731BCA" w14:textId="77777777" w:rsidR="002A0D60" w:rsidRDefault="002A0D60" w:rsidP="00857B9C">
      <w:pPr>
        <w:jc w:val="both"/>
        <w:rPr>
          <w:sz w:val="28"/>
          <w:szCs w:val="28"/>
        </w:rPr>
      </w:pPr>
    </w:p>
    <w:p w14:paraId="38FE1B41" w14:textId="77777777" w:rsidR="00857B9C" w:rsidRDefault="00857B9C" w:rsidP="00857B9C">
      <w:pPr>
        <w:jc w:val="right"/>
      </w:pPr>
      <w:r>
        <w:t>Додаток 1</w:t>
      </w:r>
    </w:p>
    <w:p w14:paraId="076864A8" w14:textId="77777777" w:rsidR="00857B9C" w:rsidRDefault="00857B9C" w:rsidP="00857B9C">
      <w:pPr>
        <w:jc w:val="right"/>
      </w:pPr>
    </w:p>
    <w:p w14:paraId="4AEA44EA" w14:textId="77777777" w:rsidR="00857B9C" w:rsidRPr="00250E49" w:rsidRDefault="00857B9C" w:rsidP="00857B9C">
      <w:pPr>
        <w:jc w:val="right"/>
      </w:pPr>
    </w:p>
    <w:p w14:paraId="1862B494" w14:textId="77777777" w:rsidR="00857B9C" w:rsidRPr="000C0700" w:rsidRDefault="00857B9C" w:rsidP="00857B9C">
      <w:pPr>
        <w:jc w:val="center"/>
        <w:rPr>
          <w:b/>
          <w:sz w:val="32"/>
          <w:szCs w:val="32"/>
        </w:rPr>
      </w:pPr>
      <w:r w:rsidRPr="000C0700">
        <w:rPr>
          <w:b/>
          <w:sz w:val="32"/>
          <w:szCs w:val="32"/>
        </w:rPr>
        <w:t>ПАСПОРТ</w:t>
      </w:r>
    </w:p>
    <w:p w14:paraId="1DB65700" w14:textId="77777777" w:rsidR="00857B9C" w:rsidRDefault="00857B9C" w:rsidP="00857B9C">
      <w:pPr>
        <w:jc w:val="center"/>
      </w:pPr>
      <w:r>
        <w:t>(загальна характеристика обласної галузевої  програми)</w:t>
      </w:r>
    </w:p>
    <w:p w14:paraId="77346E8B" w14:textId="77777777" w:rsidR="00857B9C" w:rsidRPr="006B3C6E" w:rsidRDefault="00857B9C" w:rsidP="00857B9C">
      <w:pPr>
        <w:jc w:val="center"/>
        <w:rPr>
          <w:b/>
          <w:sz w:val="28"/>
          <w:szCs w:val="28"/>
        </w:rPr>
      </w:pPr>
    </w:p>
    <w:p w14:paraId="3181B8A4" w14:textId="77777777" w:rsidR="00857B9C" w:rsidRDefault="00857B9C" w:rsidP="00857B9C">
      <w:pPr>
        <w:jc w:val="center"/>
        <w:outlineLvl w:val="0"/>
        <w:rPr>
          <w:b/>
          <w:sz w:val="28"/>
          <w:szCs w:val="28"/>
          <w:u w:val="single"/>
        </w:rPr>
      </w:pPr>
      <w:r w:rsidRPr="00342850">
        <w:rPr>
          <w:b/>
          <w:sz w:val="28"/>
          <w:szCs w:val="28"/>
          <w:u w:val="single"/>
        </w:rPr>
        <w:t xml:space="preserve">Програма </w:t>
      </w:r>
      <w:r>
        <w:rPr>
          <w:b/>
          <w:sz w:val="28"/>
          <w:szCs w:val="28"/>
          <w:u w:val="single"/>
        </w:rPr>
        <w:t>підтримки</w:t>
      </w:r>
      <w:r w:rsidRPr="00342850">
        <w:rPr>
          <w:b/>
          <w:sz w:val="28"/>
          <w:szCs w:val="28"/>
          <w:u w:val="single"/>
        </w:rPr>
        <w:t xml:space="preserve"> обласного комунального підприємства   </w:t>
      </w:r>
    </w:p>
    <w:p w14:paraId="58954604" w14:textId="77777777" w:rsidR="00857B9C" w:rsidRDefault="00857B9C" w:rsidP="00857B9C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ru-RU"/>
        </w:rPr>
        <w:t>«</w:t>
      </w:r>
      <w:r>
        <w:rPr>
          <w:b/>
          <w:sz w:val="28"/>
          <w:szCs w:val="28"/>
          <w:u w:val="single"/>
        </w:rPr>
        <w:t>Аеропорт – Полтава</w:t>
      </w:r>
      <w:r>
        <w:rPr>
          <w:b/>
          <w:sz w:val="28"/>
          <w:szCs w:val="28"/>
          <w:u w:val="single"/>
          <w:lang w:val="ru-RU"/>
        </w:rPr>
        <w:t>»</w:t>
      </w:r>
      <w:r w:rsidRPr="00342850">
        <w:rPr>
          <w:b/>
          <w:sz w:val="28"/>
          <w:szCs w:val="28"/>
          <w:u w:val="single"/>
        </w:rPr>
        <w:t xml:space="preserve"> </w:t>
      </w:r>
      <w:proofErr w:type="gramStart"/>
      <w:r w:rsidRPr="00342850">
        <w:rPr>
          <w:b/>
          <w:sz w:val="28"/>
          <w:szCs w:val="28"/>
          <w:u w:val="single"/>
        </w:rPr>
        <w:t>на  20</w:t>
      </w:r>
      <w:r>
        <w:rPr>
          <w:b/>
          <w:sz w:val="28"/>
          <w:szCs w:val="28"/>
          <w:u w:val="single"/>
          <w:lang w:val="ru-RU"/>
        </w:rPr>
        <w:t>1</w:t>
      </w:r>
      <w:r w:rsidR="002A0D60">
        <w:rPr>
          <w:b/>
          <w:sz w:val="28"/>
          <w:szCs w:val="28"/>
          <w:u w:val="single"/>
          <w:lang w:val="ru-RU"/>
        </w:rPr>
        <w:t>5</w:t>
      </w:r>
      <w:proofErr w:type="gramEnd"/>
      <w:r w:rsidRPr="00342850">
        <w:rPr>
          <w:b/>
          <w:sz w:val="28"/>
          <w:szCs w:val="28"/>
          <w:u w:val="single"/>
        </w:rPr>
        <w:t xml:space="preserve"> рік та заходи </w:t>
      </w:r>
      <w:r>
        <w:rPr>
          <w:b/>
          <w:sz w:val="28"/>
          <w:szCs w:val="28"/>
          <w:u w:val="single"/>
        </w:rPr>
        <w:t>щодо сплати</w:t>
      </w:r>
      <w:r w:rsidRPr="00342850">
        <w:rPr>
          <w:b/>
          <w:sz w:val="28"/>
          <w:szCs w:val="28"/>
          <w:u w:val="single"/>
        </w:rPr>
        <w:t xml:space="preserve"> </w:t>
      </w:r>
    </w:p>
    <w:p w14:paraId="71ABEA81" w14:textId="77777777" w:rsidR="00857B9C" w:rsidRPr="0009615D" w:rsidRDefault="00857B9C" w:rsidP="00857B9C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заробітної плати</w:t>
      </w:r>
      <w:r w:rsidRPr="00342850">
        <w:rPr>
          <w:b/>
          <w:sz w:val="28"/>
          <w:szCs w:val="28"/>
          <w:u w:val="single"/>
        </w:rPr>
        <w:t xml:space="preserve"> </w:t>
      </w:r>
    </w:p>
    <w:p w14:paraId="6B505C02" w14:textId="77777777" w:rsidR="00857B9C" w:rsidRDefault="00857B9C" w:rsidP="00857B9C">
      <w:pPr>
        <w:rPr>
          <w:sz w:val="20"/>
          <w:szCs w:val="20"/>
        </w:rPr>
      </w:pPr>
      <w:r w:rsidRPr="00342850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</w:t>
      </w:r>
      <w:r w:rsidRPr="0034285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Pr="00342850">
        <w:rPr>
          <w:sz w:val="20"/>
          <w:szCs w:val="20"/>
        </w:rPr>
        <w:t>(</w:t>
      </w:r>
      <w:r>
        <w:rPr>
          <w:sz w:val="20"/>
          <w:szCs w:val="20"/>
        </w:rPr>
        <w:t>назва програми</w:t>
      </w:r>
      <w:r w:rsidRPr="00342850">
        <w:rPr>
          <w:sz w:val="20"/>
          <w:szCs w:val="20"/>
        </w:rPr>
        <w:t>)</w:t>
      </w:r>
    </w:p>
    <w:p w14:paraId="04E6B064" w14:textId="77777777" w:rsidR="00857B9C" w:rsidRDefault="00857B9C" w:rsidP="00857B9C">
      <w:pPr>
        <w:rPr>
          <w:sz w:val="20"/>
          <w:szCs w:val="20"/>
        </w:rPr>
      </w:pPr>
    </w:p>
    <w:p w14:paraId="2109A2F4" w14:textId="77777777" w:rsidR="00857B9C" w:rsidRDefault="00857B9C" w:rsidP="00857B9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4224"/>
        <w:gridCol w:w="4225"/>
      </w:tblGrid>
      <w:tr w:rsidR="00857B9C" w:rsidRPr="0027009D" w14:paraId="3F9EFD60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09BD2E14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14:paraId="399D7B06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225" w:type="dxa"/>
            <w:shd w:val="clear" w:color="auto" w:fill="auto"/>
          </w:tcPr>
          <w:p w14:paraId="69857323" w14:textId="77777777" w:rsidR="00857B9C" w:rsidRPr="0027009D" w:rsidRDefault="00857B9C" w:rsidP="00857B9C">
            <w:pPr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</w:rPr>
              <w:t xml:space="preserve">ПОКП </w:t>
            </w:r>
            <w:r w:rsidRPr="0027009D">
              <w:rPr>
                <w:sz w:val="28"/>
                <w:szCs w:val="28"/>
                <w:lang w:val="ru-RU"/>
              </w:rPr>
              <w:t>«</w:t>
            </w:r>
            <w:r w:rsidRPr="0027009D">
              <w:rPr>
                <w:sz w:val="28"/>
                <w:szCs w:val="28"/>
              </w:rPr>
              <w:t>Аеропорт – Полтава</w:t>
            </w:r>
            <w:r w:rsidRPr="0027009D">
              <w:rPr>
                <w:sz w:val="28"/>
                <w:szCs w:val="28"/>
                <w:lang w:val="ru-RU"/>
              </w:rPr>
              <w:t>»</w:t>
            </w:r>
          </w:p>
        </w:tc>
      </w:tr>
      <w:tr w:rsidR="00857B9C" w:rsidRPr="0027009D" w14:paraId="53C9C87D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516B28C9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14:paraId="170889DA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3D9D3A13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</w:p>
        </w:tc>
      </w:tr>
      <w:tr w:rsidR="00857B9C" w:rsidRPr="0027009D" w14:paraId="48635023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7F1D383A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14:paraId="1F02FA97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50542D86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 xml:space="preserve">ПОКП </w:t>
            </w:r>
            <w:r w:rsidRPr="0027009D">
              <w:rPr>
                <w:sz w:val="28"/>
                <w:szCs w:val="28"/>
                <w:lang w:val="ru-RU"/>
              </w:rPr>
              <w:t>«</w:t>
            </w:r>
            <w:r w:rsidRPr="0027009D">
              <w:rPr>
                <w:sz w:val="28"/>
                <w:szCs w:val="28"/>
              </w:rPr>
              <w:t>Аеропорт – Полтава</w:t>
            </w:r>
            <w:r w:rsidRPr="0027009D">
              <w:rPr>
                <w:sz w:val="28"/>
                <w:szCs w:val="28"/>
                <w:lang w:val="ru-RU"/>
              </w:rPr>
              <w:t>»</w:t>
            </w:r>
          </w:p>
        </w:tc>
      </w:tr>
      <w:tr w:rsidR="00857B9C" w:rsidRPr="0027009D" w14:paraId="5088F4CA" w14:textId="77777777" w:rsidTr="0027009D">
        <w:trPr>
          <w:trHeight w:val="363"/>
        </w:trPr>
        <w:tc>
          <w:tcPr>
            <w:tcW w:w="908" w:type="dxa"/>
            <w:shd w:val="clear" w:color="auto" w:fill="auto"/>
            <w:vAlign w:val="center"/>
          </w:tcPr>
          <w:p w14:paraId="25061C1E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14:paraId="767176B9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proofErr w:type="spellStart"/>
            <w:r w:rsidRPr="0027009D">
              <w:rPr>
                <w:sz w:val="28"/>
                <w:szCs w:val="28"/>
              </w:rPr>
              <w:t>Співрозробники</w:t>
            </w:r>
            <w:proofErr w:type="spellEnd"/>
            <w:r w:rsidRPr="0027009D">
              <w:rPr>
                <w:sz w:val="28"/>
                <w:szCs w:val="28"/>
              </w:rPr>
              <w:t xml:space="preserve"> програми 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79E49083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Департамент інфраструктури та туризму Полтавської облдержадміністрації</w:t>
            </w:r>
          </w:p>
        </w:tc>
      </w:tr>
      <w:tr w:rsidR="00857B9C" w:rsidRPr="0027009D" w14:paraId="2CB85964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3123C552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14:paraId="4455AFC2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26447E91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 xml:space="preserve">ПОКП </w:t>
            </w:r>
            <w:r w:rsidRPr="0027009D">
              <w:rPr>
                <w:sz w:val="28"/>
                <w:szCs w:val="28"/>
                <w:lang w:val="ru-RU"/>
              </w:rPr>
              <w:t>«</w:t>
            </w:r>
            <w:r w:rsidRPr="0027009D">
              <w:rPr>
                <w:sz w:val="28"/>
                <w:szCs w:val="28"/>
              </w:rPr>
              <w:t>Аеропорт – Полтава</w:t>
            </w:r>
            <w:r w:rsidRPr="0027009D">
              <w:rPr>
                <w:sz w:val="28"/>
                <w:szCs w:val="28"/>
                <w:lang w:val="ru-RU"/>
              </w:rPr>
              <w:t>»</w:t>
            </w:r>
          </w:p>
        </w:tc>
      </w:tr>
      <w:tr w:rsidR="00857B9C" w:rsidRPr="0027009D" w14:paraId="5E54B1ED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374A2D91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6</w:t>
            </w:r>
          </w:p>
        </w:tc>
        <w:tc>
          <w:tcPr>
            <w:tcW w:w="4224" w:type="dxa"/>
            <w:shd w:val="clear" w:color="auto" w:fill="auto"/>
          </w:tcPr>
          <w:p w14:paraId="33C2DE28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55D16D23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Департамент інфраструктури та туризму Полтавської облдержадміністрації</w:t>
            </w:r>
          </w:p>
        </w:tc>
      </w:tr>
      <w:tr w:rsidR="00857B9C" w:rsidRPr="0027009D" w14:paraId="20D35A37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723AC59C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7</w:t>
            </w:r>
          </w:p>
        </w:tc>
        <w:tc>
          <w:tcPr>
            <w:tcW w:w="4224" w:type="dxa"/>
            <w:shd w:val="clear" w:color="auto" w:fill="auto"/>
          </w:tcPr>
          <w:p w14:paraId="53BBDCD2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69133489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20</w:t>
            </w:r>
            <w:r w:rsidR="002A0D60" w:rsidRPr="0027009D">
              <w:rPr>
                <w:sz w:val="28"/>
                <w:szCs w:val="28"/>
                <w:lang w:val="ru-RU"/>
              </w:rPr>
              <w:t>15</w:t>
            </w:r>
            <w:r w:rsidRPr="0027009D">
              <w:rPr>
                <w:sz w:val="28"/>
                <w:szCs w:val="28"/>
              </w:rPr>
              <w:t xml:space="preserve"> рік</w:t>
            </w:r>
          </w:p>
        </w:tc>
      </w:tr>
      <w:tr w:rsidR="00857B9C" w:rsidRPr="0027009D" w14:paraId="19F3D5B3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6738BFC7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7.1</w:t>
            </w:r>
          </w:p>
        </w:tc>
        <w:tc>
          <w:tcPr>
            <w:tcW w:w="4224" w:type="dxa"/>
            <w:shd w:val="clear" w:color="auto" w:fill="auto"/>
          </w:tcPr>
          <w:p w14:paraId="0722204B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Етапи виконання програми</w:t>
            </w:r>
          </w:p>
          <w:p w14:paraId="433D9F68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2E194188" w14:textId="77777777" w:rsidR="00857B9C" w:rsidRPr="0027009D" w:rsidRDefault="00EA1152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-</w:t>
            </w:r>
          </w:p>
        </w:tc>
      </w:tr>
      <w:tr w:rsidR="00857B9C" w:rsidRPr="0027009D" w14:paraId="1A6C9897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3A59FEF5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8</w:t>
            </w:r>
          </w:p>
        </w:tc>
        <w:tc>
          <w:tcPr>
            <w:tcW w:w="4224" w:type="dxa"/>
            <w:shd w:val="clear" w:color="auto" w:fill="auto"/>
          </w:tcPr>
          <w:p w14:paraId="2996C90F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18AC05F0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обласний бюджет</w:t>
            </w:r>
          </w:p>
        </w:tc>
      </w:tr>
      <w:tr w:rsidR="00857B9C" w:rsidRPr="0027009D" w14:paraId="116B66EC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53268882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9</w:t>
            </w:r>
          </w:p>
        </w:tc>
        <w:tc>
          <w:tcPr>
            <w:tcW w:w="4224" w:type="dxa"/>
            <w:shd w:val="clear" w:color="auto" w:fill="auto"/>
          </w:tcPr>
          <w:p w14:paraId="084FD126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 (тис. грн.)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7917642F" w14:textId="77777777" w:rsidR="00857B9C" w:rsidRPr="0027009D" w:rsidRDefault="00EA1152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4015,42</w:t>
            </w:r>
          </w:p>
        </w:tc>
      </w:tr>
      <w:tr w:rsidR="00857B9C" w:rsidRPr="0027009D" w14:paraId="005CCD91" w14:textId="77777777" w:rsidTr="0027009D">
        <w:trPr>
          <w:trHeight w:val="363"/>
        </w:trPr>
        <w:tc>
          <w:tcPr>
            <w:tcW w:w="908" w:type="dxa"/>
            <w:shd w:val="clear" w:color="auto" w:fill="auto"/>
            <w:vAlign w:val="center"/>
          </w:tcPr>
          <w:p w14:paraId="60582B59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9.1</w:t>
            </w:r>
          </w:p>
        </w:tc>
        <w:tc>
          <w:tcPr>
            <w:tcW w:w="4224" w:type="dxa"/>
            <w:shd w:val="clear" w:color="auto" w:fill="auto"/>
          </w:tcPr>
          <w:p w14:paraId="3183D757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коштів місцевого бюджету</w:t>
            </w:r>
          </w:p>
          <w:p w14:paraId="29E8EE90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 xml:space="preserve"> (тис. грн.), в т.ч. з обласного бюджету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6814C880" w14:textId="77777777" w:rsidR="00857B9C" w:rsidRPr="0027009D" w:rsidRDefault="00EA1152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2705,72</w:t>
            </w:r>
          </w:p>
        </w:tc>
      </w:tr>
      <w:tr w:rsidR="00857B9C" w:rsidRPr="0027009D" w14:paraId="3082D4CA" w14:textId="77777777" w:rsidTr="0027009D">
        <w:trPr>
          <w:trHeight w:val="347"/>
        </w:trPr>
        <w:tc>
          <w:tcPr>
            <w:tcW w:w="908" w:type="dxa"/>
            <w:shd w:val="clear" w:color="auto" w:fill="auto"/>
            <w:vAlign w:val="center"/>
          </w:tcPr>
          <w:p w14:paraId="0346D8D8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9.2</w:t>
            </w:r>
          </w:p>
        </w:tc>
        <w:tc>
          <w:tcPr>
            <w:tcW w:w="4224" w:type="dxa"/>
            <w:shd w:val="clear" w:color="auto" w:fill="auto"/>
          </w:tcPr>
          <w:p w14:paraId="4FF98D8B" w14:textId="77777777" w:rsidR="00857B9C" w:rsidRPr="0027009D" w:rsidRDefault="00857B9C" w:rsidP="0027009D">
            <w:pPr>
              <w:jc w:val="both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коштів інших джерел (тис. грн.) (власні кошти)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33B7E2C1" w14:textId="77777777" w:rsidR="00857B9C" w:rsidRPr="0027009D" w:rsidRDefault="00EA1152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1309,7</w:t>
            </w:r>
          </w:p>
        </w:tc>
      </w:tr>
    </w:tbl>
    <w:p w14:paraId="262A1895" w14:textId="77777777" w:rsidR="00857B9C" w:rsidRPr="00342850" w:rsidRDefault="00857B9C" w:rsidP="00857B9C">
      <w:pPr>
        <w:rPr>
          <w:sz w:val="28"/>
          <w:szCs w:val="28"/>
        </w:rPr>
      </w:pPr>
    </w:p>
    <w:p w14:paraId="37FDE5BE" w14:textId="77777777" w:rsidR="00857B9C" w:rsidRDefault="00857B9C" w:rsidP="00857B9C">
      <w:pPr>
        <w:jc w:val="center"/>
      </w:pPr>
    </w:p>
    <w:p w14:paraId="22638D28" w14:textId="77777777" w:rsidR="00857B9C" w:rsidRDefault="00857B9C" w:rsidP="00857B9C">
      <w:pPr>
        <w:jc w:val="center"/>
      </w:pPr>
    </w:p>
    <w:p w14:paraId="602AF6EB" w14:textId="77777777" w:rsidR="00857B9C" w:rsidRDefault="00857B9C" w:rsidP="00857B9C">
      <w:pPr>
        <w:jc w:val="center"/>
      </w:pPr>
    </w:p>
    <w:p w14:paraId="6B4F88D5" w14:textId="77777777" w:rsidR="00857B9C" w:rsidRPr="00ED41EF" w:rsidRDefault="00857B9C" w:rsidP="00857B9C">
      <w:pPr>
        <w:rPr>
          <w:lang w:val="ru-RU"/>
        </w:rPr>
      </w:pPr>
    </w:p>
    <w:p w14:paraId="6541500F" w14:textId="77777777" w:rsidR="00857B9C" w:rsidRDefault="00857B9C" w:rsidP="00857B9C">
      <w:pPr>
        <w:jc w:val="center"/>
        <w:rPr>
          <w:lang w:val="ru-RU"/>
        </w:rPr>
      </w:pPr>
    </w:p>
    <w:p w14:paraId="15A932E2" w14:textId="77777777" w:rsidR="00857B9C" w:rsidRDefault="00857B9C" w:rsidP="00857B9C">
      <w:pPr>
        <w:jc w:val="center"/>
        <w:rPr>
          <w:lang w:val="ru-RU"/>
        </w:rPr>
      </w:pPr>
    </w:p>
    <w:p w14:paraId="1711BD01" w14:textId="77777777" w:rsidR="00857B9C" w:rsidRDefault="00857B9C" w:rsidP="00857B9C">
      <w:pPr>
        <w:jc w:val="center"/>
        <w:rPr>
          <w:lang w:val="ru-RU"/>
        </w:rPr>
      </w:pPr>
    </w:p>
    <w:p w14:paraId="1E8C8BFC" w14:textId="77777777" w:rsidR="00857B9C" w:rsidRDefault="00857B9C" w:rsidP="00857B9C">
      <w:pPr>
        <w:jc w:val="center"/>
        <w:rPr>
          <w:lang w:val="ru-RU"/>
        </w:rPr>
      </w:pPr>
    </w:p>
    <w:p w14:paraId="10E2F401" w14:textId="77777777" w:rsidR="00857B9C" w:rsidRDefault="00857B9C" w:rsidP="00857B9C">
      <w:pPr>
        <w:jc w:val="center"/>
        <w:rPr>
          <w:lang w:val="ru-RU"/>
        </w:rPr>
      </w:pPr>
    </w:p>
    <w:p w14:paraId="6DB77957" w14:textId="77777777" w:rsidR="00857B9C" w:rsidRDefault="00857B9C" w:rsidP="00857B9C">
      <w:pPr>
        <w:jc w:val="center"/>
        <w:rPr>
          <w:lang w:val="ru-RU"/>
        </w:rPr>
      </w:pPr>
    </w:p>
    <w:p w14:paraId="32B6FA8A" w14:textId="77777777" w:rsidR="00857B9C" w:rsidRDefault="00857B9C" w:rsidP="00857B9C">
      <w:pPr>
        <w:jc w:val="center"/>
      </w:pPr>
    </w:p>
    <w:p w14:paraId="30B64465" w14:textId="77777777" w:rsidR="00857B9C" w:rsidRDefault="00857B9C" w:rsidP="00857B9C">
      <w:pPr>
        <w:jc w:val="right"/>
        <w:rPr>
          <w:lang w:val="ru-RU"/>
        </w:rPr>
      </w:pPr>
    </w:p>
    <w:p w14:paraId="5B6A9C60" w14:textId="77777777" w:rsidR="00857B9C" w:rsidRDefault="00857B9C" w:rsidP="00857B9C">
      <w:pPr>
        <w:jc w:val="right"/>
      </w:pPr>
      <w:r>
        <w:br/>
      </w:r>
      <w:r w:rsidRPr="009D0EB3">
        <w:t>Додаток 2</w:t>
      </w:r>
    </w:p>
    <w:p w14:paraId="23FDE5DE" w14:textId="77777777" w:rsidR="00857B9C" w:rsidRDefault="00857B9C" w:rsidP="00857B9C">
      <w:pPr>
        <w:jc w:val="center"/>
        <w:rPr>
          <w:b/>
          <w:sz w:val="32"/>
          <w:szCs w:val="32"/>
        </w:rPr>
      </w:pPr>
    </w:p>
    <w:p w14:paraId="5E684B11" w14:textId="77777777" w:rsidR="00857B9C" w:rsidRDefault="00857B9C" w:rsidP="00857B9C">
      <w:pPr>
        <w:jc w:val="center"/>
        <w:rPr>
          <w:b/>
          <w:sz w:val="32"/>
          <w:szCs w:val="32"/>
        </w:rPr>
      </w:pPr>
      <w:r w:rsidRPr="000C0700">
        <w:rPr>
          <w:b/>
          <w:sz w:val="32"/>
          <w:szCs w:val="32"/>
        </w:rPr>
        <w:t xml:space="preserve">Ресурсне забезпечення </w:t>
      </w:r>
      <w:r>
        <w:rPr>
          <w:b/>
          <w:sz w:val="32"/>
          <w:szCs w:val="32"/>
        </w:rPr>
        <w:t xml:space="preserve">обласної галузевої </w:t>
      </w:r>
      <w:r w:rsidRPr="000C0700">
        <w:rPr>
          <w:b/>
          <w:sz w:val="32"/>
          <w:szCs w:val="32"/>
        </w:rPr>
        <w:t xml:space="preserve"> програми</w:t>
      </w:r>
    </w:p>
    <w:p w14:paraId="6214A7B6" w14:textId="77777777" w:rsidR="00857B9C" w:rsidRDefault="00857B9C" w:rsidP="00857B9C">
      <w:pPr>
        <w:jc w:val="center"/>
        <w:rPr>
          <w:b/>
          <w:sz w:val="28"/>
          <w:szCs w:val="28"/>
        </w:rPr>
      </w:pPr>
    </w:p>
    <w:p w14:paraId="4D72D778" w14:textId="77777777" w:rsidR="00857B9C" w:rsidRDefault="00857B9C" w:rsidP="00857B9C">
      <w:pPr>
        <w:jc w:val="center"/>
        <w:rPr>
          <w:b/>
          <w:sz w:val="28"/>
          <w:szCs w:val="28"/>
        </w:rPr>
      </w:pPr>
    </w:p>
    <w:p w14:paraId="49C0F514" w14:textId="77777777" w:rsidR="00857B9C" w:rsidRDefault="00857B9C" w:rsidP="00857B9C">
      <w:pPr>
        <w:jc w:val="center"/>
        <w:rPr>
          <w:b/>
          <w:sz w:val="28"/>
          <w:szCs w:val="28"/>
        </w:rPr>
      </w:pPr>
    </w:p>
    <w:p w14:paraId="0A86DBFB" w14:textId="77777777" w:rsidR="00857B9C" w:rsidRDefault="00857B9C" w:rsidP="00857B9C">
      <w:pPr>
        <w:jc w:val="center"/>
        <w:rPr>
          <w:b/>
          <w:sz w:val="28"/>
          <w:szCs w:val="28"/>
        </w:rPr>
      </w:pPr>
    </w:p>
    <w:p w14:paraId="72B1EC3F" w14:textId="77777777" w:rsidR="00857B9C" w:rsidRDefault="00857B9C" w:rsidP="00857B9C">
      <w:pPr>
        <w:jc w:val="center"/>
        <w:outlineLvl w:val="0"/>
        <w:rPr>
          <w:b/>
          <w:sz w:val="28"/>
          <w:szCs w:val="28"/>
          <w:u w:val="single"/>
        </w:rPr>
      </w:pPr>
      <w:r w:rsidRPr="00342850">
        <w:rPr>
          <w:b/>
          <w:sz w:val="28"/>
          <w:szCs w:val="28"/>
          <w:u w:val="single"/>
        </w:rPr>
        <w:t xml:space="preserve">Програма </w:t>
      </w:r>
      <w:r>
        <w:rPr>
          <w:b/>
          <w:sz w:val="28"/>
          <w:szCs w:val="28"/>
          <w:u w:val="single"/>
        </w:rPr>
        <w:t>підтримки</w:t>
      </w:r>
      <w:r w:rsidRPr="00342850">
        <w:rPr>
          <w:b/>
          <w:sz w:val="28"/>
          <w:szCs w:val="28"/>
          <w:u w:val="single"/>
        </w:rPr>
        <w:t xml:space="preserve"> обласного комунального підприємства   </w:t>
      </w:r>
    </w:p>
    <w:p w14:paraId="2EC11257" w14:textId="77777777" w:rsidR="00857B9C" w:rsidRDefault="00857B9C" w:rsidP="00857B9C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ru-RU"/>
        </w:rPr>
        <w:t>«</w:t>
      </w:r>
      <w:r>
        <w:rPr>
          <w:b/>
          <w:sz w:val="28"/>
          <w:szCs w:val="28"/>
          <w:u w:val="single"/>
        </w:rPr>
        <w:t>Аеропорт – Полтава</w:t>
      </w:r>
      <w:r>
        <w:rPr>
          <w:b/>
          <w:sz w:val="28"/>
          <w:szCs w:val="28"/>
          <w:u w:val="single"/>
          <w:lang w:val="ru-RU"/>
        </w:rPr>
        <w:t>»</w:t>
      </w:r>
      <w:r w:rsidRPr="00342850">
        <w:rPr>
          <w:b/>
          <w:sz w:val="28"/>
          <w:szCs w:val="28"/>
          <w:u w:val="single"/>
        </w:rPr>
        <w:t xml:space="preserve"> </w:t>
      </w:r>
      <w:proofErr w:type="gramStart"/>
      <w:r w:rsidRPr="00342850">
        <w:rPr>
          <w:b/>
          <w:sz w:val="28"/>
          <w:szCs w:val="28"/>
          <w:u w:val="single"/>
        </w:rPr>
        <w:t>на  20</w:t>
      </w:r>
      <w:r>
        <w:rPr>
          <w:b/>
          <w:sz w:val="28"/>
          <w:szCs w:val="28"/>
          <w:u w:val="single"/>
          <w:lang w:val="ru-RU"/>
        </w:rPr>
        <w:t>1</w:t>
      </w:r>
      <w:r w:rsidR="002A0D60">
        <w:rPr>
          <w:b/>
          <w:sz w:val="28"/>
          <w:szCs w:val="28"/>
          <w:u w:val="single"/>
          <w:lang w:val="ru-RU"/>
        </w:rPr>
        <w:t>5</w:t>
      </w:r>
      <w:proofErr w:type="gramEnd"/>
      <w:r w:rsidRPr="00342850">
        <w:rPr>
          <w:b/>
          <w:sz w:val="28"/>
          <w:szCs w:val="28"/>
          <w:u w:val="single"/>
        </w:rPr>
        <w:t xml:space="preserve"> рік та заходи </w:t>
      </w:r>
      <w:r>
        <w:rPr>
          <w:b/>
          <w:sz w:val="28"/>
          <w:szCs w:val="28"/>
          <w:u w:val="single"/>
        </w:rPr>
        <w:t>щодо сплати</w:t>
      </w:r>
      <w:r w:rsidRPr="00342850">
        <w:rPr>
          <w:b/>
          <w:sz w:val="28"/>
          <w:szCs w:val="28"/>
          <w:u w:val="single"/>
        </w:rPr>
        <w:t xml:space="preserve"> </w:t>
      </w:r>
    </w:p>
    <w:p w14:paraId="3FE96B59" w14:textId="77777777" w:rsidR="00857B9C" w:rsidRPr="0009615D" w:rsidRDefault="00857B9C" w:rsidP="00857B9C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заробітної плати</w:t>
      </w:r>
      <w:r w:rsidRPr="00342850">
        <w:rPr>
          <w:b/>
          <w:sz w:val="28"/>
          <w:szCs w:val="28"/>
          <w:u w:val="single"/>
        </w:rPr>
        <w:t xml:space="preserve"> </w:t>
      </w:r>
    </w:p>
    <w:p w14:paraId="78C803B4" w14:textId="77777777" w:rsidR="00857B9C" w:rsidRDefault="00857B9C" w:rsidP="00857B9C">
      <w:pPr>
        <w:rPr>
          <w:sz w:val="20"/>
          <w:szCs w:val="20"/>
        </w:rPr>
      </w:pPr>
      <w:r w:rsidRPr="00342850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</w:t>
      </w:r>
      <w:r w:rsidRPr="0034285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Pr="00342850">
        <w:rPr>
          <w:sz w:val="20"/>
          <w:szCs w:val="20"/>
        </w:rPr>
        <w:t>(</w:t>
      </w:r>
      <w:r>
        <w:rPr>
          <w:sz w:val="20"/>
          <w:szCs w:val="20"/>
        </w:rPr>
        <w:t>назва програми</w:t>
      </w:r>
      <w:r w:rsidRPr="00342850">
        <w:rPr>
          <w:sz w:val="20"/>
          <w:szCs w:val="20"/>
        </w:rPr>
        <w:t>)</w:t>
      </w:r>
    </w:p>
    <w:p w14:paraId="2C431072" w14:textId="77777777" w:rsidR="00857B9C" w:rsidRDefault="00857B9C" w:rsidP="00857B9C">
      <w:pPr>
        <w:jc w:val="center"/>
      </w:pPr>
      <w:r w:rsidRPr="00544806">
        <w:t xml:space="preserve">                       </w:t>
      </w:r>
    </w:p>
    <w:p w14:paraId="23DAA93A" w14:textId="77777777" w:rsidR="00857B9C" w:rsidRDefault="00857B9C" w:rsidP="00857B9C">
      <w:pPr>
        <w:jc w:val="center"/>
      </w:pPr>
    </w:p>
    <w:p w14:paraId="169AD84F" w14:textId="77777777" w:rsidR="00857B9C" w:rsidRDefault="00857B9C" w:rsidP="00857B9C">
      <w:pPr>
        <w:jc w:val="center"/>
      </w:pPr>
    </w:p>
    <w:p w14:paraId="4D69180E" w14:textId="77777777" w:rsidR="00857B9C" w:rsidRPr="00544806" w:rsidRDefault="00857B9C" w:rsidP="00857B9C">
      <w:pPr>
        <w:jc w:val="center"/>
      </w:pPr>
      <w:r w:rsidRPr="00544806"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4806">
        <w:t xml:space="preserve">   </w:t>
      </w:r>
      <w:r>
        <w:t>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2822"/>
        <w:gridCol w:w="2395"/>
      </w:tblGrid>
      <w:tr w:rsidR="00857B9C" w:rsidRPr="0027009D" w14:paraId="3684D82F" w14:textId="77777777" w:rsidTr="0027009D">
        <w:trPr>
          <w:trHeight w:val="656"/>
        </w:trPr>
        <w:tc>
          <w:tcPr>
            <w:tcW w:w="4528" w:type="dxa"/>
            <w:shd w:val="clear" w:color="auto" w:fill="auto"/>
          </w:tcPr>
          <w:p w14:paraId="53CCA441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822" w:type="dxa"/>
            <w:shd w:val="clear" w:color="auto" w:fill="auto"/>
          </w:tcPr>
          <w:p w14:paraId="6CC64347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Всього витрати на виконання програми</w:t>
            </w:r>
          </w:p>
        </w:tc>
        <w:tc>
          <w:tcPr>
            <w:tcW w:w="2395" w:type="dxa"/>
            <w:shd w:val="clear" w:color="auto" w:fill="auto"/>
          </w:tcPr>
          <w:p w14:paraId="0D0FE9B1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201</w:t>
            </w:r>
            <w:r w:rsidR="002A0D60" w:rsidRPr="0027009D">
              <w:rPr>
                <w:sz w:val="28"/>
                <w:szCs w:val="28"/>
              </w:rPr>
              <w:t>5</w:t>
            </w:r>
            <w:r w:rsidRPr="0027009D">
              <w:rPr>
                <w:sz w:val="28"/>
                <w:szCs w:val="28"/>
              </w:rPr>
              <w:t xml:space="preserve"> рік</w:t>
            </w:r>
          </w:p>
        </w:tc>
      </w:tr>
      <w:tr w:rsidR="00857B9C" w:rsidRPr="0027009D" w14:paraId="760F6C15" w14:textId="77777777" w:rsidTr="0027009D">
        <w:trPr>
          <w:trHeight w:val="703"/>
        </w:trPr>
        <w:tc>
          <w:tcPr>
            <w:tcW w:w="4528" w:type="dxa"/>
            <w:shd w:val="clear" w:color="auto" w:fill="auto"/>
          </w:tcPr>
          <w:p w14:paraId="21665559" w14:textId="77777777" w:rsidR="00857B9C" w:rsidRPr="0027009D" w:rsidRDefault="00857B9C" w:rsidP="00857B9C">
            <w:pPr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2822" w:type="dxa"/>
            <w:shd w:val="clear" w:color="auto" w:fill="auto"/>
          </w:tcPr>
          <w:p w14:paraId="6DE4FBBD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</w:p>
          <w:p w14:paraId="049A7BA6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-</w:t>
            </w:r>
          </w:p>
        </w:tc>
        <w:tc>
          <w:tcPr>
            <w:tcW w:w="2395" w:type="dxa"/>
            <w:shd w:val="clear" w:color="auto" w:fill="auto"/>
          </w:tcPr>
          <w:p w14:paraId="358637B1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</w:p>
          <w:p w14:paraId="79135777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-</w:t>
            </w:r>
          </w:p>
        </w:tc>
      </w:tr>
      <w:tr w:rsidR="00857B9C" w:rsidRPr="0027009D" w14:paraId="57ADB102" w14:textId="77777777" w:rsidTr="0027009D">
        <w:trPr>
          <w:trHeight w:val="703"/>
        </w:trPr>
        <w:tc>
          <w:tcPr>
            <w:tcW w:w="4528" w:type="dxa"/>
            <w:shd w:val="clear" w:color="auto" w:fill="auto"/>
          </w:tcPr>
          <w:p w14:paraId="48B26B92" w14:textId="77777777" w:rsidR="00857B9C" w:rsidRPr="0027009D" w:rsidRDefault="00857B9C" w:rsidP="00857B9C">
            <w:pPr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7FD5A94F" w14:textId="77777777" w:rsidR="00857B9C" w:rsidRPr="0027009D" w:rsidRDefault="00857B9C" w:rsidP="002700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2CD43C5" w14:textId="77777777" w:rsidR="00857B9C" w:rsidRPr="0027009D" w:rsidRDefault="00857B9C" w:rsidP="0027009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57B9C" w:rsidRPr="0027009D" w14:paraId="7D4D7F08" w14:textId="77777777" w:rsidTr="0027009D">
        <w:trPr>
          <w:trHeight w:val="703"/>
        </w:trPr>
        <w:tc>
          <w:tcPr>
            <w:tcW w:w="4528" w:type="dxa"/>
            <w:shd w:val="clear" w:color="auto" w:fill="auto"/>
          </w:tcPr>
          <w:p w14:paraId="3D6C8EC4" w14:textId="77777777" w:rsidR="00857B9C" w:rsidRPr="0027009D" w:rsidRDefault="00857B9C" w:rsidP="00857B9C">
            <w:pPr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в тому числі:</w:t>
            </w:r>
          </w:p>
        </w:tc>
        <w:tc>
          <w:tcPr>
            <w:tcW w:w="2822" w:type="dxa"/>
            <w:shd w:val="clear" w:color="auto" w:fill="auto"/>
          </w:tcPr>
          <w:p w14:paraId="08ADC468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14:paraId="0D547D09" w14:textId="77777777" w:rsidR="00857B9C" w:rsidRPr="0027009D" w:rsidRDefault="00857B9C" w:rsidP="0027009D">
            <w:pPr>
              <w:jc w:val="center"/>
              <w:rPr>
                <w:sz w:val="28"/>
                <w:szCs w:val="28"/>
              </w:rPr>
            </w:pPr>
          </w:p>
        </w:tc>
      </w:tr>
      <w:tr w:rsidR="00857B9C" w:rsidRPr="0027009D" w14:paraId="5F7D43A2" w14:textId="77777777" w:rsidTr="0027009D">
        <w:trPr>
          <w:trHeight w:val="687"/>
        </w:trPr>
        <w:tc>
          <w:tcPr>
            <w:tcW w:w="4528" w:type="dxa"/>
            <w:shd w:val="clear" w:color="auto" w:fill="auto"/>
          </w:tcPr>
          <w:p w14:paraId="210F6206" w14:textId="77777777" w:rsidR="00857B9C" w:rsidRPr="0027009D" w:rsidRDefault="00857B9C" w:rsidP="00857B9C">
            <w:pPr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 xml:space="preserve">обласний бюджет </w:t>
            </w:r>
          </w:p>
          <w:p w14:paraId="66304D6E" w14:textId="77777777" w:rsidR="00857B9C" w:rsidRPr="0027009D" w:rsidRDefault="00857B9C" w:rsidP="00857B9C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shd w:val="clear" w:color="auto" w:fill="auto"/>
          </w:tcPr>
          <w:p w14:paraId="66175937" w14:textId="77777777" w:rsidR="00857B9C" w:rsidRPr="0027009D" w:rsidRDefault="005713E4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2705,72</w:t>
            </w:r>
          </w:p>
        </w:tc>
        <w:tc>
          <w:tcPr>
            <w:tcW w:w="2395" w:type="dxa"/>
            <w:shd w:val="clear" w:color="auto" w:fill="auto"/>
          </w:tcPr>
          <w:p w14:paraId="28C66E2C" w14:textId="77777777" w:rsidR="00857B9C" w:rsidRPr="0027009D" w:rsidRDefault="005713E4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2705,72</w:t>
            </w:r>
          </w:p>
        </w:tc>
      </w:tr>
      <w:tr w:rsidR="00857B9C" w:rsidRPr="0027009D" w14:paraId="34E59FD0" w14:textId="77777777" w:rsidTr="0027009D">
        <w:trPr>
          <w:trHeight w:val="687"/>
        </w:trPr>
        <w:tc>
          <w:tcPr>
            <w:tcW w:w="4528" w:type="dxa"/>
            <w:shd w:val="clear" w:color="auto" w:fill="auto"/>
          </w:tcPr>
          <w:p w14:paraId="639879C9" w14:textId="77777777" w:rsidR="00857B9C" w:rsidRPr="0027009D" w:rsidRDefault="00857B9C" w:rsidP="00857B9C">
            <w:pPr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районний бюджет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B850F59" w14:textId="77777777" w:rsidR="00857B9C" w:rsidRPr="0027009D" w:rsidRDefault="00857B9C" w:rsidP="002700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AAAC8C8" w14:textId="77777777" w:rsidR="00857B9C" w:rsidRPr="0027009D" w:rsidRDefault="00857B9C" w:rsidP="0027009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57B9C" w:rsidRPr="0027009D" w14:paraId="00395F25" w14:textId="77777777" w:rsidTr="0027009D">
        <w:trPr>
          <w:trHeight w:val="687"/>
        </w:trPr>
        <w:tc>
          <w:tcPr>
            <w:tcW w:w="4528" w:type="dxa"/>
            <w:shd w:val="clear" w:color="auto" w:fill="auto"/>
          </w:tcPr>
          <w:p w14:paraId="6830AB67" w14:textId="77777777" w:rsidR="00857B9C" w:rsidRPr="0027009D" w:rsidRDefault="00857B9C" w:rsidP="00857B9C">
            <w:pPr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E2C7B24" w14:textId="77777777" w:rsidR="00857B9C" w:rsidRPr="0027009D" w:rsidRDefault="00857B9C" w:rsidP="002700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B7CDD0E" w14:textId="77777777" w:rsidR="00857B9C" w:rsidRPr="0027009D" w:rsidRDefault="00857B9C" w:rsidP="0027009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57B9C" w:rsidRPr="0027009D" w14:paraId="330A34FD" w14:textId="77777777" w:rsidTr="0027009D">
        <w:trPr>
          <w:trHeight w:val="720"/>
        </w:trPr>
        <w:tc>
          <w:tcPr>
            <w:tcW w:w="4528" w:type="dxa"/>
            <w:shd w:val="clear" w:color="auto" w:fill="auto"/>
          </w:tcPr>
          <w:p w14:paraId="3403C810" w14:textId="77777777" w:rsidR="00857B9C" w:rsidRPr="0027009D" w:rsidRDefault="00857B9C" w:rsidP="00857B9C">
            <w:pPr>
              <w:rPr>
                <w:sz w:val="28"/>
                <w:szCs w:val="28"/>
              </w:rPr>
            </w:pPr>
            <w:r w:rsidRPr="0027009D">
              <w:rPr>
                <w:sz w:val="28"/>
                <w:szCs w:val="28"/>
              </w:rPr>
              <w:t>Інші джерела фінансування</w:t>
            </w:r>
          </w:p>
        </w:tc>
        <w:tc>
          <w:tcPr>
            <w:tcW w:w="2822" w:type="dxa"/>
            <w:shd w:val="clear" w:color="auto" w:fill="auto"/>
          </w:tcPr>
          <w:p w14:paraId="101EDB71" w14:textId="77777777" w:rsidR="00857B9C" w:rsidRPr="0027009D" w:rsidRDefault="005713E4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1309,7</w:t>
            </w:r>
          </w:p>
        </w:tc>
        <w:tc>
          <w:tcPr>
            <w:tcW w:w="2395" w:type="dxa"/>
            <w:shd w:val="clear" w:color="auto" w:fill="auto"/>
          </w:tcPr>
          <w:p w14:paraId="0AD546CF" w14:textId="77777777" w:rsidR="00857B9C" w:rsidRPr="0027009D" w:rsidRDefault="005713E4" w:rsidP="0027009D">
            <w:pPr>
              <w:jc w:val="center"/>
              <w:rPr>
                <w:sz w:val="28"/>
                <w:szCs w:val="28"/>
                <w:lang w:val="ru-RU"/>
              </w:rPr>
            </w:pPr>
            <w:r w:rsidRPr="0027009D">
              <w:rPr>
                <w:sz w:val="28"/>
                <w:szCs w:val="28"/>
                <w:lang w:val="ru-RU"/>
              </w:rPr>
              <w:t>1309,7</w:t>
            </w:r>
          </w:p>
        </w:tc>
      </w:tr>
    </w:tbl>
    <w:p w14:paraId="299F93D2" w14:textId="77777777" w:rsidR="00857B9C" w:rsidRPr="00FA65AB" w:rsidRDefault="00857B9C" w:rsidP="00857B9C">
      <w:pPr>
        <w:rPr>
          <w:sz w:val="28"/>
          <w:szCs w:val="28"/>
        </w:rPr>
      </w:pPr>
    </w:p>
    <w:p w14:paraId="69F6A4D2" w14:textId="77777777" w:rsidR="00857B9C" w:rsidRDefault="00857B9C" w:rsidP="00857B9C">
      <w:pPr>
        <w:rPr>
          <w:sz w:val="20"/>
          <w:szCs w:val="20"/>
        </w:rPr>
      </w:pPr>
    </w:p>
    <w:p w14:paraId="361DFBB5" w14:textId="77777777" w:rsidR="00857B9C" w:rsidRDefault="00857B9C" w:rsidP="00857B9C">
      <w:pPr>
        <w:rPr>
          <w:sz w:val="20"/>
          <w:szCs w:val="20"/>
        </w:rPr>
      </w:pPr>
    </w:p>
    <w:p w14:paraId="374E2C6A" w14:textId="77777777" w:rsidR="00857B9C" w:rsidRPr="00ED41EF" w:rsidRDefault="00857B9C" w:rsidP="00857B9C">
      <w:pPr>
        <w:ind w:right="277"/>
        <w:jc w:val="both"/>
        <w:rPr>
          <w:lang w:val="ru-RU"/>
        </w:rPr>
      </w:pPr>
    </w:p>
    <w:p w14:paraId="4D0ABA4B" w14:textId="77777777" w:rsidR="0027009D" w:rsidRDefault="00857B9C" w:rsidP="00857B9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14:paraId="2F99BCA5" w14:textId="77777777" w:rsidR="0027009D" w:rsidRDefault="0027009D" w:rsidP="00857B9C">
      <w:pPr>
        <w:jc w:val="center"/>
        <w:outlineLvl w:val="0"/>
        <w:rPr>
          <w:b/>
          <w:sz w:val="28"/>
          <w:szCs w:val="28"/>
        </w:rPr>
      </w:pPr>
    </w:p>
    <w:p w14:paraId="37E6C0E9" w14:textId="77777777" w:rsidR="0027009D" w:rsidRDefault="0027009D" w:rsidP="00857B9C">
      <w:pPr>
        <w:jc w:val="center"/>
        <w:outlineLvl w:val="0"/>
        <w:rPr>
          <w:b/>
          <w:sz w:val="28"/>
          <w:szCs w:val="28"/>
        </w:rPr>
      </w:pPr>
    </w:p>
    <w:p w14:paraId="2A83829D" w14:textId="77777777" w:rsidR="0027009D" w:rsidRDefault="0027009D" w:rsidP="00857B9C">
      <w:pPr>
        <w:jc w:val="center"/>
        <w:outlineLvl w:val="0"/>
        <w:rPr>
          <w:b/>
          <w:sz w:val="28"/>
          <w:szCs w:val="28"/>
        </w:rPr>
      </w:pPr>
    </w:p>
    <w:p w14:paraId="12367DF4" w14:textId="77777777" w:rsidR="0027009D" w:rsidRDefault="0027009D" w:rsidP="00857B9C">
      <w:pPr>
        <w:jc w:val="center"/>
        <w:outlineLvl w:val="0"/>
        <w:rPr>
          <w:b/>
          <w:sz w:val="28"/>
          <w:szCs w:val="28"/>
        </w:rPr>
      </w:pPr>
    </w:p>
    <w:p w14:paraId="4F8AC6F7" w14:textId="77777777" w:rsidR="0027009D" w:rsidRDefault="0027009D" w:rsidP="00857B9C">
      <w:pPr>
        <w:jc w:val="center"/>
        <w:outlineLvl w:val="0"/>
        <w:rPr>
          <w:b/>
          <w:sz w:val="28"/>
          <w:szCs w:val="28"/>
        </w:rPr>
      </w:pPr>
    </w:p>
    <w:p w14:paraId="19FFDCF5" w14:textId="77777777" w:rsidR="0027009D" w:rsidRDefault="0027009D" w:rsidP="00857B9C">
      <w:pPr>
        <w:jc w:val="center"/>
        <w:outlineLvl w:val="0"/>
        <w:rPr>
          <w:b/>
          <w:sz w:val="28"/>
          <w:szCs w:val="28"/>
        </w:rPr>
      </w:pPr>
    </w:p>
    <w:p w14:paraId="07CC53B6" w14:textId="77777777" w:rsidR="00857B9C" w:rsidRDefault="00857B9C" w:rsidP="0027009D">
      <w:pPr>
        <w:jc w:val="right"/>
        <w:outlineLvl w:val="0"/>
        <w:rPr>
          <w:lang w:val="ru-RU"/>
        </w:rPr>
      </w:pPr>
      <w:r>
        <w:rPr>
          <w:b/>
          <w:sz w:val="28"/>
          <w:szCs w:val="28"/>
        </w:rPr>
        <w:lastRenderedPageBreak/>
        <w:t xml:space="preserve">       </w:t>
      </w:r>
      <w:r>
        <w:t>Додаток 3</w:t>
      </w:r>
    </w:p>
    <w:p w14:paraId="44B42324" w14:textId="77777777" w:rsidR="00857B9C" w:rsidRPr="00E878A9" w:rsidRDefault="009B2F2C" w:rsidP="00857B9C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Заходи про</w:t>
      </w:r>
      <w:r w:rsidR="00857B9C" w:rsidRPr="00FE38F0">
        <w:rPr>
          <w:b/>
          <w:sz w:val="28"/>
          <w:szCs w:val="28"/>
        </w:rPr>
        <w:t>грами</w:t>
      </w:r>
    </w:p>
    <w:tbl>
      <w:tblPr>
        <w:tblpPr w:leftFromText="180" w:rightFromText="180" w:vertAnchor="text" w:horzAnchor="margin" w:tblpY="862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640"/>
        <w:gridCol w:w="2640"/>
        <w:gridCol w:w="1320"/>
        <w:gridCol w:w="1680"/>
        <w:gridCol w:w="1440"/>
      </w:tblGrid>
      <w:tr w:rsidR="00857B9C" w:rsidRPr="0027009D" w14:paraId="3C86C364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F47E" w14:textId="77777777" w:rsidR="00857B9C" w:rsidRPr="0027009D" w:rsidRDefault="00857B9C" w:rsidP="0027009D">
            <w:pPr>
              <w:jc w:val="center"/>
              <w:rPr>
                <w:b/>
              </w:rPr>
            </w:pPr>
            <w:r w:rsidRPr="0027009D">
              <w:rPr>
                <w:b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6C80" w14:textId="77777777" w:rsidR="00857B9C" w:rsidRPr="0027009D" w:rsidRDefault="00857B9C" w:rsidP="0027009D">
            <w:pPr>
              <w:jc w:val="center"/>
              <w:rPr>
                <w:b/>
              </w:rPr>
            </w:pPr>
            <w:r w:rsidRPr="0027009D">
              <w:rPr>
                <w:b/>
              </w:rPr>
              <w:t>Напрями робіт та використання коштів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4576" w14:textId="77777777" w:rsidR="00857B9C" w:rsidRPr="0027009D" w:rsidRDefault="00857B9C" w:rsidP="0027009D">
            <w:pPr>
              <w:jc w:val="center"/>
              <w:rPr>
                <w:b/>
              </w:rPr>
            </w:pPr>
            <w:r w:rsidRPr="0027009D">
              <w:rPr>
                <w:b/>
                <w:sz w:val="22"/>
                <w:szCs w:val="22"/>
              </w:rPr>
              <w:t>Кількісна оцінка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AD57" w14:textId="77777777" w:rsidR="00857B9C" w:rsidRPr="0027009D" w:rsidRDefault="00857B9C" w:rsidP="0027009D">
            <w:pPr>
              <w:jc w:val="center"/>
              <w:rPr>
                <w:b/>
              </w:rPr>
            </w:pPr>
            <w:r w:rsidRPr="0027009D">
              <w:rPr>
                <w:b/>
              </w:rPr>
              <w:t xml:space="preserve">Обсяг </w:t>
            </w:r>
            <w:proofErr w:type="spellStart"/>
            <w:r w:rsidRPr="0027009D">
              <w:rPr>
                <w:b/>
              </w:rPr>
              <w:t>фінансу-вання</w:t>
            </w:r>
            <w:proofErr w:type="spellEnd"/>
            <w:r w:rsidRPr="0027009D">
              <w:rPr>
                <w:b/>
              </w:rPr>
              <w:t xml:space="preserve"> </w:t>
            </w:r>
          </w:p>
          <w:p w14:paraId="1CF2A48B" w14:textId="77777777" w:rsidR="00857B9C" w:rsidRPr="0027009D" w:rsidRDefault="00857B9C" w:rsidP="0027009D">
            <w:pPr>
              <w:jc w:val="center"/>
              <w:rPr>
                <w:b/>
              </w:rPr>
            </w:pPr>
            <w:r w:rsidRPr="0027009D">
              <w:rPr>
                <w:b/>
              </w:rPr>
              <w:t>тис. грн.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3C58" w14:textId="77777777" w:rsidR="00857B9C" w:rsidRPr="0027009D" w:rsidRDefault="00857B9C" w:rsidP="0027009D">
            <w:pPr>
              <w:jc w:val="center"/>
              <w:rPr>
                <w:b/>
              </w:rPr>
            </w:pPr>
            <w:r w:rsidRPr="0027009D">
              <w:rPr>
                <w:b/>
              </w:rPr>
              <w:t>Мінімально необхідний обсяг</w:t>
            </w:r>
            <w:r w:rsidRPr="0027009D">
              <w:rPr>
                <w:b/>
                <w:lang w:val="ru-RU"/>
              </w:rPr>
              <w:t xml:space="preserve"> ф</w:t>
            </w:r>
            <w:proofErr w:type="spellStart"/>
            <w:r w:rsidRPr="0027009D">
              <w:rPr>
                <w:b/>
              </w:rPr>
              <w:t>інан</w:t>
            </w:r>
            <w:proofErr w:type="spellEnd"/>
            <w:r w:rsidRPr="0027009D">
              <w:rPr>
                <w:b/>
                <w:lang w:val="ru-RU"/>
              </w:rPr>
              <w:t>-</w:t>
            </w:r>
            <w:proofErr w:type="spellStart"/>
            <w:r w:rsidRPr="0027009D">
              <w:rPr>
                <w:b/>
              </w:rPr>
              <w:t>сування</w:t>
            </w:r>
            <w:proofErr w:type="spellEnd"/>
          </w:p>
          <w:p w14:paraId="2EDAB943" w14:textId="77777777" w:rsidR="00857B9C" w:rsidRPr="0027009D" w:rsidRDefault="00857B9C" w:rsidP="0027009D">
            <w:pPr>
              <w:jc w:val="center"/>
              <w:rPr>
                <w:b/>
              </w:rPr>
            </w:pPr>
            <w:proofErr w:type="spellStart"/>
            <w:r w:rsidRPr="0027009D">
              <w:rPr>
                <w:b/>
              </w:rPr>
              <w:t>тис.грн</w:t>
            </w:r>
            <w:proofErr w:type="spellEnd"/>
            <w:r w:rsidRPr="0027009D">
              <w:rPr>
                <w:b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0926" w14:textId="77777777" w:rsidR="00857B9C" w:rsidRPr="0027009D" w:rsidRDefault="00857B9C" w:rsidP="0027009D">
            <w:pPr>
              <w:jc w:val="center"/>
              <w:rPr>
                <w:b/>
              </w:rPr>
            </w:pPr>
            <w:r w:rsidRPr="0027009D">
              <w:rPr>
                <w:b/>
              </w:rPr>
              <w:t xml:space="preserve">  Джерела </w:t>
            </w:r>
            <w:proofErr w:type="spellStart"/>
            <w:r w:rsidRPr="0027009D">
              <w:rPr>
                <w:b/>
              </w:rPr>
              <w:t>фінансу</w:t>
            </w:r>
            <w:proofErr w:type="spellEnd"/>
            <w:r w:rsidRPr="0027009D">
              <w:rPr>
                <w:b/>
              </w:rPr>
              <w:t>-</w:t>
            </w:r>
          </w:p>
          <w:p w14:paraId="2125A710" w14:textId="77777777" w:rsidR="00857B9C" w:rsidRPr="0027009D" w:rsidRDefault="00857B9C" w:rsidP="0027009D">
            <w:pPr>
              <w:jc w:val="center"/>
              <w:rPr>
                <w:b/>
              </w:rPr>
            </w:pPr>
            <w:proofErr w:type="spellStart"/>
            <w:r w:rsidRPr="0027009D">
              <w:rPr>
                <w:b/>
              </w:rPr>
              <w:t>вання</w:t>
            </w:r>
            <w:proofErr w:type="spellEnd"/>
          </w:p>
        </w:tc>
      </w:tr>
      <w:tr w:rsidR="00857B9C" w:rsidRPr="0027009D" w14:paraId="43C9E164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9E1C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564A" w14:textId="77777777" w:rsidR="00857B9C" w:rsidRPr="0027009D" w:rsidRDefault="00857B9C" w:rsidP="00857B9C">
            <w:pPr>
              <w:rPr>
                <w:lang w:val="ru-RU"/>
              </w:rPr>
            </w:pPr>
            <w:r w:rsidRPr="0027009D">
              <w:rPr>
                <w:lang w:val="ru-RU"/>
              </w:rPr>
              <w:t>Ви</w:t>
            </w:r>
            <w:r>
              <w:t xml:space="preserve">плата заробітної плати </w:t>
            </w:r>
            <w:r w:rsidRPr="0027009D">
              <w:rPr>
                <w:lang w:val="ru-RU"/>
              </w:rPr>
              <w:t xml:space="preserve">та </w:t>
            </w:r>
            <w:proofErr w:type="spellStart"/>
            <w:proofErr w:type="gramStart"/>
            <w:r w:rsidRPr="0027009D">
              <w:rPr>
                <w:lang w:val="ru-RU"/>
              </w:rPr>
              <w:t>сплата</w:t>
            </w:r>
            <w:proofErr w:type="spellEnd"/>
            <w:r w:rsidRPr="0027009D">
              <w:rPr>
                <w:lang w:val="ru-RU"/>
              </w:rPr>
              <w:t xml:space="preserve"> </w:t>
            </w:r>
            <w:r w:rsidRPr="00F86DDD">
              <w:t xml:space="preserve"> </w:t>
            </w:r>
            <w:proofErr w:type="spellStart"/>
            <w:r w:rsidRPr="00F86DDD">
              <w:t>нарахуван</w:t>
            </w:r>
            <w:proofErr w:type="spellEnd"/>
            <w:r w:rsidRPr="0027009D">
              <w:rPr>
                <w:lang w:val="ru-RU"/>
              </w:rPr>
              <w:t>ь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1E9C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3CB0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130,0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E2A3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519E" w14:textId="77777777" w:rsidR="00857B9C" w:rsidRPr="00032EA9" w:rsidRDefault="00857B9C" w:rsidP="0027009D">
            <w:r w:rsidRPr="00032EA9">
              <w:t>власні</w:t>
            </w:r>
          </w:p>
          <w:p w14:paraId="61D50266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220F1485" w14:textId="77777777" w:rsidTr="0027009D">
        <w:trPr>
          <w:trHeight w:val="1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871B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DF1D" w14:textId="77777777" w:rsidR="00857B9C" w:rsidRPr="00032EA9" w:rsidRDefault="00857B9C" w:rsidP="0027009D">
            <w:pPr>
              <w:jc w:val="center"/>
            </w:pPr>
            <w:r w:rsidRPr="00032EA9">
              <w:t>Сплата кредиторської заборгованості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403C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42CB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4F79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93BF" w14:textId="77777777" w:rsidR="00857B9C" w:rsidRPr="00032EA9" w:rsidRDefault="00857B9C" w:rsidP="0027009D">
            <w:r w:rsidRPr="00032EA9">
              <w:t>власні</w:t>
            </w:r>
          </w:p>
          <w:p w14:paraId="5A1CE877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4FFE6A76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EC63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630A" w14:textId="77777777" w:rsidR="00857B9C" w:rsidRPr="0027009D" w:rsidRDefault="00857B9C" w:rsidP="0027009D">
            <w:pPr>
              <w:rPr>
                <w:lang w:val="ru-RU"/>
              </w:rPr>
            </w:pPr>
            <w:r w:rsidRPr="00032EA9">
              <w:t>Оплата за використані послуги:</w:t>
            </w:r>
          </w:p>
          <w:p w14:paraId="3D7B3EA4" w14:textId="77777777" w:rsidR="00857B9C" w:rsidRPr="0027009D" w:rsidRDefault="00857B9C" w:rsidP="0027009D">
            <w:pPr>
              <w:rPr>
                <w:lang w:val="ru-RU"/>
              </w:rPr>
            </w:pPr>
            <w:r w:rsidRPr="0027009D">
              <w:rPr>
                <w:lang w:val="ru-RU"/>
              </w:rPr>
              <w:t xml:space="preserve">- </w:t>
            </w:r>
            <w:r w:rsidRPr="00032EA9">
              <w:t>електроенергія</w:t>
            </w:r>
          </w:p>
          <w:p w14:paraId="3C1EE269" w14:textId="77777777" w:rsidR="00857B9C" w:rsidRPr="00032EA9" w:rsidRDefault="00857B9C" w:rsidP="0027009D">
            <w:r w:rsidRPr="0027009D">
              <w:rPr>
                <w:lang w:val="ru-RU"/>
              </w:rPr>
              <w:t>-</w:t>
            </w:r>
            <w:r w:rsidRPr="00032EA9">
              <w:t>водопостачання та водовідведення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EE7" w14:textId="77777777" w:rsidR="00857B9C" w:rsidRPr="0027009D" w:rsidRDefault="00857B9C" w:rsidP="0027009D">
            <w:pPr>
              <w:rPr>
                <w:sz w:val="22"/>
                <w:szCs w:val="22"/>
              </w:rPr>
            </w:pPr>
          </w:p>
          <w:p w14:paraId="4F3CC5B4" w14:textId="77777777" w:rsidR="00857B9C" w:rsidRPr="0027009D" w:rsidRDefault="00857B9C" w:rsidP="0027009D">
            <w:pPr>
              <w:jc w:val="center"/>
              <w:rPr>
                <w:sz w:val="22"/>
                <w:szCs w:val="22"/>
              </w:rPr>
            </w:pPr>
            <w:r w:rsidRPr="0027009D">
              <w:rPr>
                <w:sz w:val="22"/>
                <w:szCs w:val="22"/>
              </w:rPr>
              <w:t>136000 кВт.,</w:t>
            </w:r>
          </w:p>
          <w:p w14:paraId="697976A9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320 м³"/>
              </w:smartTagPr>
              <w:r w:rsidRPr="0027009D">
                <w:rPr>
                  <w:sz w:val="22"/>
                  <w:szCs w:val="22"/>
                </w:rPr>
                <w:t>1</w:t>
              </w:r>
              <w:r w:rsidR="00D16974" w:rsidRPr="0027009D">
                <w:rPr>
                  <w:sz w:val="22"/>
                  <w:szCs w:val="22"/>
                </w:rPr>
                <w:t>32</w:t>
              </w:r>
              <w:r w:rsidRPr="0027009D">
                <w:rPr>
                  <w:sz w:val="22"/>
                  <w:szCs w:val="22"/>
                </w:rPr>
                <w:t>0 м³</w:t>
              </w:r>
            </w:smartTag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1D4A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</w:t>
            </w:r>
            <w:r w:rsidR="00D16974" w:rsidRPr="0027009D">
              <w:rPr>
                <w:lang w:val="ru-RU"/>
              </w:rPr>
              <w:t>18</w:t>
            </w:r>
            <w:r w:rsidRPr="0027009D">
              <w:rPr>
                <w:lang w:val="ru-RU"/>
              </w:rPr>
              <w:t>,0</w:t>
            </w:r>
          </w:p>
          <w:p w14:paraId="2BD28F4E" w14:textId="77777777" w:rsidR="00857B9C" w:rsidRPr="0027009D" w:rsidRDefault="00453A1D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</w:t>
            </w:r>
            <w:r w:rsidR="00857B9C" w:rsidRPr="0027009D">
              <w:rPr>
                <w:lang w:val="ru-RU"/>
              </w:rPr>
              <w:t>0</w:t>
            </w:r>
            <w:r w:rsidRPr="0027009D">
              <w:rPr>
                <w:lang w:val="ru-RU"/>
              </w:rPr>
              <w:t>4</w:t>
            </w:r>
            <w:r w:rsidR="00857B9C" w:rsidRPr="0027009D">
              <w:rPr>
                <w:lang w:val="ru-RU"/>
              </w:rPr>
              <w:t>,0</w:t>
            </w:r>
          </w:p>
          <w:p w14:paraId="47D05AB5" w14:textId="77777777" w:rsidR="00857B9C" w:rsidRPr="0027009D" w:rsidRDefault="00D16974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14</w:t>
            </w:r>
            <w:r w:rsidR="00857B9C" w:rsidRPr="0027009D">
              <w:rPr>
                <w:lang w:val="ru-RU"/>
              </w:rPr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B483" w14:textId="77777777" w:rsidR="00857B9C" w:rsidRPr="0027009D" w:rsidRDefault="00D16974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218</w:t>
            </w:r>
            <w:r w:rsidR="00857B9C" w:rsidRPr="0027009D">
              <w:rPr>
                <w:lang w:val="ru-RU"/>
              </w:rPr>
              <w:t>,0</w:t>
            </w:r>
          </w:p>
          <w:p w14:paraId="43FDC880" w14:textId="77777777" w:rsidR="00857B9C" w:rsidRPr="0027009D" w:rsidRDefault="00453A1D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</w:t>
            </w:r>
            <w:r w:rsidR="00857B9C" w:rsidRPr="0027009D">
              <w:rPr>
                <w:lang w:val="ru-RU"/>
              </w:rPr>
              <w:t>0</w:t>
            </w:r>
            <w:r w:rsidRPr="0027009D">
              <w:rPr>
                <w:lang w:val="ru-RU"/>
              </w:rPr>
              <w:t>4</w:t>
            </w:r>
            <w:r w:rsidR="00857B9C" w:rsidRPr="0027009D">
              <w:rPr>
                <w:lang w:val="ru-RU"/>
              </w:rPr>
              <w:t>,0</w:t>
            </w:r>
          </w:p>
          <w:p w14:paraId="7A01B834" w14:textId="77777777" w:rsidR="00857B9C" w:rsidRPr="0027009D" w:rsidRDefault="00D16974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14</w:t>
            </w:r>
            <w:r w:rsidR="00857B9C" w:rsidRPr="0027009D">
              <w:rPr>
                <w:lang w:val="ru-RU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9DB3" w14:textId="77777777" w:rsidR="00857B9C" w:rsidRPr="00032EA9" w:rsidRDefault="00857B9C" w:rsidP="0027009D">
            <w:r w:rsidRPr="00032EA9">
              <w:t>власні</w:t>
            </w:r>
          </w:p>
          <w:p w14:paraId="5F22AAC7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2804BBCA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065C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DAED" w14:textId="77777777" w:rsidR="00857B9C" w:rsidRPr="00032EA9" w:rsidRDefault="00857B9C" w:rsidP="0027009D">
            <w:r w:rsidRPr="00032EA9">
              <w:t>Витрати на господарські потреби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9854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sz w:val="22"/>
                <w:szCs w:val="22"/>
                <w:lang w:val="ru-RU"/>
              </w:rPr>
              <w:t>П</w:t>
            </w:r>
            <w:proofErr w:type="spellStart"/>
            <w:r w:rsidRPr="0027009D">
              <w:rPr>
                <w:sz w:val="22"/>
                <w:szCs w:val="22"/>
              </w:rPr>
              <w:t>ідтримання</w:t>
            </w:r>
            <w:proofErr w:type="spellEnd"/>
            <w:r w:rsidRPr="0027009D">
              <w:rPr>
                <w:sz w:val="22"/>
                <w:szCs w:val="22"/>
              </w:rPr>
              <w:t xml:space="preserve"> господарських потреб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AD61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1410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A1FF" w14:textId="77777777" w:rsidR="00857B9C" w:rsidRPr="00032EA9" w:rsidRDefault="00857B9C" w:rsidP="0027009D">
            <w:r w:rsidRPr="00032EA9">
              <w:t>власні</w:t>
            </w:r>
          </w:p>
          <w:p w14:paraId="12CB9AF7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2217EB59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07DA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1D5F" w14:textId="77777777" w:rsidR="00857B9C" w:rsidRPr="00032EA9" w:rsidRDefault="00857B9C" w:rsidP="0027009D">
            <w:r w:rsidRPr="00032EA9">
              <w:t>Витрати на відрядження, навчання,</w:t>
            </w:r>
          </w:p>
          <w:p w14:paraId="6712A3EB" w14:textId="77777777" w:rsidR="00857B9C" w:rsidRPr="00032EA9" w:rsidRDefault="00857B9C" w:rsidP="0027009D">
            <w:r w:rsidRPr="00032EA9">
              <w:t>проживання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697A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sz w:val="22"/>
                <w:szCs w:val="22"/>
                <w:lang w:val="ru-RU"/>
              </w:rPr>
              <w:t>З</w:t>
            </w:r>
            <w:r w:rsidRPr="0027009D">
              <w:rPr>
                <w:sz w:val="22"/>
                <w:szCs w:val="22"/>
              </w:rPr>
              <w:t>гідно авансових звітів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57DE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C4BA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EEC2" w14:textId="77777777" w:rsidR="00857B9C" w:rsidRPr="00032EA9" w:rsidRDefault="00857B9C" w:rsidP="0027009D">
            <w:r w:rsidRPr="00032EA9">
              <w:t>власні</w:t>
            </w:r>
          </w:p>
          <w:p w14:paraId="602C647D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79B4902A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8A4E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8511" w14:textId="77777777" w:rsidR="00857B9C" w:rsidRPr="00032EA9" w:rsidRDefault="00857B9C" w:rsidP="0027009D">
            <w:r w:rsidRPr="00032EA9">
              <w:t>Сплата податків – всього, в т. ч.:</w:t>
            </w:r>
          </w:p>
          <w:p w14:paraId="4AF78F87" w14:textId="77777777" w:rsidR="00857B9C" w:rsidRPr="00032EA9" w:rsidRDefault="00857B9C" w:rsidP="0027009D">
            <w:r w:rsidRPr="00032EA9">
              <w:t>- ПДВ</w:t>
            </w:r>
          </w:p>
          <w:p w14:paraId="164A0A48" w14:textId="77777777" w:rsidR="00857B9C" w:rsidRPr="0027009D" w:rsidRDefault="00857B9C" w:rsidP="0027009D">
            <w:pPr>
              <w:rPr>
                <w:lang w:val="ru-RU"/>
              </w:rPr>
            </w:pPr>
            <w:r w:rsidRPr="00032EA9">
              <w:t>- податок на землю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36A3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D3D3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292,3</w:t>
            </w:r>
          </w:p>
          <w:p w14:paraId="1C97F981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  <w:p w14:paraId="0D4B9804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47,5</w:t>
            </w:r>
          </w:p>
          <w:p w14:paraId="2813963D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244,8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7243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292,3</w:t>
            </w:r>
          </w:p>
          <w:p w14:paraId="0B672E7D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  <w:p w14:paraId="106F2317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47,5</w:t>
            </w:r>
          </w:p>
          <w:p w14:paraId="12A1ED3E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244,8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2CBA" w14:textId="77777777" w:rsidR="00857B9C" w:rsidRPr="00032EA9" w:rsidRDefault="00857B9C" w:rsidP="0027009D">
            <w:r w:rsidRPr="00032EA9">
              <w:t>власні</w:t>
            </w:r>
          </w:p>
          <w:p w14:paraId="391BC72B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68450DED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8968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0EDC" w14:textId="77777777" w:rsidR="00857B9C" w:rsidRPr="0027009D" w:rsidRDefault="00857B9C" w:rsidP="0027009D">
            <w:pPr>
              <w:rPr>
                <w:lang w:val="ru-RU"/>
              </w:rPr>
            </w:pPr>
            <w:r w:rsidRPr="00032EA9">
              <w:t>Сертифікація особового складу служб аеропорту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CA9D" w14:textId="77777777" w:rsidR="00857B9C" w:rsidRPr="002070E7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>Служби АБ, АС, СП, пожежна служба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C7D1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9483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3B89" w14:textId="77777777" w:rsidR="00857B9C" w:rsidRPr="00032EA9" w:rsidRDefault="00857B9C" w:rsidP="0027009D">
            <w:r w:rsidRPr="00032EA9">
              <w:t>власні</w:t>
            </w:r>
          </w:p>
          <w:p w14:paraId="20D6B75C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02CAC3C1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1E35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A51" w14:textId="77777777" w:rsidR="00857B9C" w:rsidRPr="008B23A2" w:rsidRDefault="00857B9C" w:rsidP="0027009D">
            <w:r w:rsidRPr="008B23A2">
              <w:t xml:space="preserve">Придбання обладнання для ремонту </w:t>
            </w:r>
            <w:proofErr w:type="spellStart"/>
            <w:r w:rsidRPr="008B23A2">
              <w:t>автотехніки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DEB5" w14:textId="77777777" w:rsidR="00857B9C" w:rsidRPr="002070E7" w:rsidRDefault="00857B9C" w:rsidP="0027009D">
            <w:pPr>
              <w:jc w:val="center"/>
            </w:pPr>
            <w:r w:rsidRPr="0027009D">
              <w:rPr>
                <w:sz w:val="22"/>
                <w:szCs w:val="22"/>
                <w:lang w:val="ru-RU"/>
              </w:rPr>
              <w:t>П</w:t>
            </w:r>
            <w:proofErr w:type="spellStart"/>
            <w:r w:rsidRPr="0027009D">
              <w:rPr>
                <w:sz w:val="22"/>
                <w:szCs w:val="22"/>
              </w:rPr>
              <w:t>оточний</w:t>
            </w:r>
            <w:proofErr w:type="spellEnd"/>
            <w:r w:rsidRPr="0027009D">
              <w:rPr>
                <w:sz w:val="22"/>
                <w:szCs w:val="22"/>
              </w:rPr>
              <w:t xml:space="preserve"> ремонт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91F5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336E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CB1E" w14:textId="77777777" w:rsidR="00857B9C" w:rsidRPr="00032EA9" w:rsidRDefault="00857B9C" w:rsidP="0027009D">
            <w:r w:rsidRPr="00032EA9">
              <w:t>власні</w:t>
            </w:r>
          </w:p>
          <w:p w14:paraId="2D1914AB" w14:textId="77777777" w:rsidR="00857B9C" w:rsidRDefault="00857B9C" w:rsidP="0027009D">
            <w:r w:rsidRPr="00032EA9">
              <w:t>кошти</w:t>
            </w:r>
          </w:p>
          <w:p w14:paraId="363AA4A3" w14:textId="77777777" w:rsidR="00857B9C" w:rsidRPr="00032EA9" w:rsidRDefault="00857B9C" w:rsidP="0027009D"/>
        </w:tc>
      </w:tr>
      <w:tr w:rsidR="00857B9C" w:rsidRPr="0027009D" w14:paraId="6C176961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81FB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3CE0" w14:textId="77777777" w:rsidR="00857B9C" w:rsidRPr="008B23A2" w:rsidRDefault="008B23A2" w:rsidP="0027009D">
            <w:r w:rsidRPr="008B23A2">
              <w:t xml:space="preserve">Поточний ремонт </w:t>
            </w:r>
            <w:proofErr w:type="spellStart"/>
            <w:r w:rsidRPr="008B23A2">
              <w:t>руліжної</w:t>
            </w:r>
            <w:proofErr w:type="spellEnd"/>
            <w:r w:rsidRPr="008B23A2">
              <w:t xml:space="preserve"> доріжки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1AD2" w14:textId="77777777" w:rsidR="008B23A2" w:rsidRPr="002070E7" w:rsidRDefault="008B23A2" w:rsidP="0027009D">
            <w:pPr>
              <w:jc w:val="center"/>
            </w:pPr>
            <w:smartTag w:uri="urn:schemas-microsoft-com:office:smarttags" w:element="metricconverter">
              <w:smartTagPr>
                <w:attr w:name="ProductID" w:val="1250 м²"/>
              </w:smartTagPr>
              <w:r>
                <w:t>1250 м²</w:t>
              </w:r>
            </w:smartTag>
            <w:r>
              <w:t xml:space="preserve">, нарощення </w:t>
            </w:r>
            <w:proofErr w:type="spellStart"/>
            <w:r>
              <w:t>асфальто</w:t>
            </w:r>
            <w:proofErr w:type="spellEnd"/>
            <w:r>
              <w:t>-бетонного покриття 50мм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9BAB" w14:textId="77777777" w:rsidR="00857B9C" w:rsidRPr="0027009D" w:rsidRDefault="008B23A2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374,7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BD7F" w14:textId="77777777" w:rsidR="00857B9C" w:rsidRPr="0027009D" w:rsidRDefault="008B23A2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374,7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8AD4" w14:textId="77777777" w:rsidR="00857B9C" w:rsidRPr="00032EA9" w:rsidRDefault="00857B9C" w:rsidP="0027009D">
            <w:r w:rsidRPr="00032EA9">
              <w:t>власні</w:t>
            </w:r>
          </w:p>
          <w:p w14:paraId="3604AAC0" w14:textId="77777777" w:rsidR="00857B9C" w:rsidRPr="00032EA9" w:rsidRDefault="00857B9C" w:rsidP="0027009D">
            <w:r w:rsidRPr="00032EA9">
              <w:t>кошти</w:t>
            </w:r>
          </w:p>
        </w:tc>
      </w:tr>
      <w:tr w:rsidR="00857B9C" w:rsidRPr="0027009D" w14:paraId="357C67AC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A214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AC37" w14:textId="77777777" w:rsidR="00857B9C" w:rsidRPr="0027009D" w:rsidRDefault="00857B9C" w:rsidP="0027009D">
            <w:pPr>
              <w:rPr>
                <w:lang w:val="ru-RU"/>
              </w:rPr>
            </w:pPr>
            <w:r w:rsidRPr="00032EA9">
              <w:t xml:space="preserve">Придбання пожежного </w:t>
            </w:r>
            <w:proofErr w:type="spellStart"/>
            <w:r w:rsidRPr="00032EA9">
              <w:t>обладнанн</w:t>
            </w:r>
            <w:proofErr w:type="spellEnd"/>
            <w:r w:rsidRPr="0027009D">
              <w:rPr>
                <w:lang w:val="ru-RU"/>
              </w:rPr>
              <w:t>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7062" w14:textId="77777777" w:rsidR="00857B9C" w:rsidRPr="0027009D" w:rsidRDefault="00857B9C" w:rsidP="0027009D">
            <w:pPr>
              <w:jc w:val="center"/>
              <w:rPr>
                <w:sz w:val="22"/>
                <w:szCs w:val="22"/>
              </w:rPr>
            </w:pPr>
            <w:r w:rsidRPr="0027009D">
              <w:rPr>
                <w:sz w:val="22"/>
                <w:szCs w:val="22"/>
              </w:rPr>
              <w:t>Рукава пожежні на - 51,</w:t>
            </w:r>
          </w:p>
          <w:p w14:paraId="7BF30E21" w14:textId="77777777" w:rsidR="00857B9C" w:rsidRPr="002070E7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 xml:space="preserve"> на 66 - 8 шт., з’єднувачі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079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FECB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8D9B" w14:textId="77777777" w:rsidR="00857B9C" w:rsidRPr="00032EA9" w:rsidRDefault="00857B9C" w:rsidP="0027009D">
            <w:pPr>
              <w:jc w:val="both"/>
            </w:pPr>
            <w:r>
              <w:t>власні кошти</w:t>
            </w:r>
          </w:p>
        </w:tc>
      </w:tr>
      <w:tr w:rsidR="00857B9C" w:rsidRPr="0027009D" w14:paraId="302C3303" w14:textId="77777777" w:rsidTr="0027009D">
        <w:trPr>
          <w:trHeight w:val="5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0EC6" w14:textId="77777777" w:rsidR="00857B9C" w:rsidRPr="0027009D" w:rsidRDefault="000431CA" w:rsidP="0027009D">
            <w:pPr>
              <w:rPr>
                <w:lang w:val="ru-RU"/>
              </w:rPr>
            </w:pPr>
            <w:r w:rsidRPr="0027009D">
              <w:rPr>
                <w:lang w:val="ru-RU"/>
              </w:rPr>
              <w:t>11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7AE0" w14:textId="77777777" w:rsidR="00857B9C" w:rsidRPr="0027009D" w:rsidRDefault="00857B9C" w:rsidP="0027009D">
            <w:pPr>
              <w:rPr>
                <w:lang w:val="ru-RU"/>
              </w:rPr>
            </w:pPr>
            <w:r>
              <w:t xml:space="preserve">Поточний ремонт службових туалетів на 1-му </w:t>
            </w:r>
            <w:proofErr w:type="spellStart"/>
            <w:r>
              <w:t>пов</w:t>
            </w:r>
            <w:r w:rsidRPr="0027009D">
              <w:rPr>
                <w:lang w:val="ru-RU"/>
              </w:rPr>
              <w:t>ерсі</w:t>
            </w:r>
            <w:proofErr w:type="spellEnd"/>
          </w:p>
          <w:p w14:paraId="59FFBF03" w14:textId="77777777" w:rsidR="00857B9C" w:rsidRPr="00032EA9" w:rsidRDefault="00857B9C" w:rsidP="0027009D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C103" w14:textId="77777777" w:rsidR="00857B9C" w:rsidRPr="0027009D" w:rsidRDefault="00857B9C" w:rsidP="0027009D">
            <w:pPr>
              <w:jc w:val="center"/>
              <w:rPr>
                <w:sz w:val="22"/>
                <w:szCs w:val="22"/>
              </w:rPr>
            </w:pPr>
            <w:r>
              <w:t>99</w:t>
            </w:r>
            <w:r w:rsidRPr="0027009D">
              <w:rPr>
                <w:sz w:val="22"/>
                <w:szCs w:val="22"/>
              </w:rPr>
              <w:t>м², заміна дверей,</w:t>
            </w:r>
          </w:p>
          <w:p w14:paraId="65AC71A5" w14:textId="77777777" w:rsidR="00857B9C" w:rsidRPr="0027009D" w:rsidRDefault="00857B9C" w:rsidP="0027009D">
            <w:pPr>
              <w:jc w:val="center"/>
              <w:rPr>
                <w:sz w:val="22"/>
                <w:szCs w:val="22"/>
                <w:lang w:val="ru-RU"/>
              </w:rPr>
            </w:pPr>
            <w:r w:rsidRPr="0027009D">
              <w:rPr>
                <w:sz w:val="22"/>
                <w:szCs w:val="22"/>
              </w:rPr>
              <w:t>облицювання керамічною плиткою, заміна сантехніки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B3D0" w14:textId="77777777" w:rsidR="00857B9C" w:rsidRPr="0027009D" w:rsidRDefault="00857B9C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35,0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097C" w14:textId="77777777" w:rsidR="00857B9C" w:rsidRPr="0027009D" w:rsidRDefault="00857B9C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8222" w14:textId="77777777" w:rsidR="00857B9C" w:rsidRPr="00032EA9" w:rsidRDefault="00857B9C" w:rsidP="0027009D">
            <w:pPr>
              <w:jc w:val="both"/>
            </w:pPr>
            <w:r>
              <w:t>власні кошти</w:t>
            </w:r>
          </w:p>
        </w:tc>
      </w:tr>
      <w:tr w:rsidR="00857B9C" w:rsidRPr="0027009D" w14:paraId="5088F014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C52B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DC9C" w14:textId="77777777" w:rsidR="00857B9C" w:rsidRPr="00B74271" w:rsidRDefault="00857B9C" w:rsidP="0027009D">
            <w:r w:rsidRPr="00B74271">
              <w:t xml:space="preserve">Установка вентиляції на каналізаційно-насосній станції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2C49" w14:textId="77777777" w:rsidR="00857B9C" w:rsidRPr="00B74271" w:rsidRDefault="00857B9C" w:rsidP="0027009D">
            <w:pPr>
              <w:jc w:val="center"/>
            </w:pPr>
            <w:r w:rsidRPr="00B74271">
              <w:t>1 комплект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974E" w14:textId="77777777" w:rsidR="00857B9C" w:rsidRPr="00B74271" w:rsidRDefault="00857B9C" w:rsidP="0027009D">
            <w:pPr>
              <w:jc w:val="center"/>
            </w:pPr>
            <w:r w:rsidRPr="00B74271">
              <w:t>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5A50" w14:textId="77777777" w:rsidR="00857B9C" w:rsidRPr="00032EA9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73C5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1EAC3C10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4703DEC0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06EF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C63B" w14:textId="77777777" w:rsidR="00857B9C" w:rsidRPr="00B74271" w:rsidRDefault="00857B9C" w:rsidP="0027009D">
            <w:r w:rsidRPr="00B74271">
              <w:t>Придбання запасних частин</w:t>
            </w:r>
            <w:r w:rsidRPr="0027009D">
              <w:rPr>
                <w:lang w:val="ru-RU"/>
              </w:rPr>
              <w:t>,</w:t>
            </w:r>
            <w:r w:rsidRPr="00B74271">
              <w:t xml:space="preserve"> </w:t>
            </w:r>
            <w:r>
              <w:t>акумуляторних батарей, автомобільних шин для</w:t>
            </w:r>
            <w:r w:rsidRPr="00B74271">
              <w:t xml:space="preserve"> проведення </w:t>
            </w:r>
            <w:r>
              <w:t xml:space="preserve">поточного </w:t>
            </w:r>
            <w:r w:rsidRPr="00B74271">
              <w:t>ремонту спеціальної техніки</w:t>
            </w:r>
            <w:r>
              <w:t>, легкового автомобіля та автобуса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A33F" w14:textId="77777777" w:rsidR="00857B9C" w:rsidRPr="0027009D" w:rsidRDefault="00857B9C" w:rsidP="0027009D">
            <w:pPr>
              <w:jc w:val="center"/>
              <w:rPr>
                <w:sz w:val="22"/>
                <w:szCs w:val="22"/>
              </w:rPr>
            </w:pPr>
            <w:r w:rsidRPr="0027009D">
              <w:rPr>
                <w:sz w:val="22"/>
                <w:szCs w:val="22"/>
              </w:rPr>
              <w:t>- шини автомобільні, акумулятор</w:t>
            </w:r>
            <w:r w:rsidRPr="0027009D">
              <w:rPr>
                <w:sz w:val="22"/>
                <w:szCs w:val="22"/>
                <w:lang w:val="ru-RU"/>
              </w:rPr>
              <w:t>и</w:t>
            </w:r>
            <w:r w:rsidRPr="0027009D">
              <w:rPr>
                <w:sz w:val="22"/>
                <w:szCs w:val="22"/>
              </w:rPr>
              <w:t>,</w:t>
            </w:r>
          </w:p>
          <w:p w14:paraId="6D116B3F" w14:textId="77777777" w:rsidR="00857B9C" w:rsidRPr="00B74271" w:rsidRDefault="00857B9C" w:rsidP="0027009D">
            <w:r w:rsidRPr="0027009D">
              <w:rPr>
                <w:sz w:val="22"/>
                <w:szCs w:val="22"/>
              </w:rPr>
              <w:t>фарба автомобільна, з/ч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350A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8</w:t>
            </w:r>
            <w:r>
              <w:t>0</w:t>
            </w:r>
            <w:r w:rsidRPr="0027009D">
              <w:rPr>
                <w:lang w:val="ru-RU"/>
              </w:rPr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2DE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D724" w14:textId="77777777" w:rsidR="00857B9C" w:rsidRPr="00032EA9" w:rsidRDefault="00857B9C" w:rsidP="0027009D">
            <w:pPr>
              <w:jc w:val="both"/>
            </w:pPr>
            <w:r w:rsidRPr="00032EA9">
              <w:t>обласний</w:t>
            </w:r>
          </w:p>
          <w:p w14:paraId="53217EA2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369C4E14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33AE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lastRenderedPageBreak/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826F" w14:textId="77777777" w:rsidR="00857B9C" w:rsidRPr="00B74271" w:rsidRDefault="00857B9C" w:rsidP="0027009D">
            <w:r w:rsidRPr="00B74271">
              <w:t>Капітальний ремо</w:t>
            </w:r>
            <w:r w:rsidR="002E4283">
              <w:t>нт пожежного автомобіля КАМАЗ 43</w:t>
            </w:r>
            <w:r w:rsidRPr="00B74271">
              <w:t>105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CFA3" w14:textId="77777777" w:rsidR="00857B9C" w:rsidRPr="0027009D" w:rsidRDefault="00857B9C" w:rsidP="0027009D">
            <w:pPr>
              <w:jc w:val="center"/>
              <w:rPr>
                <w:sz w:val="22"/>
                <w:szCs w:val="22"/>
                <w:lang w:val="ru-RU"/>
              </w:rPr>
            </w:pPr>
            <w:r w:rsidRPr="0027009D">
              <w:rPr>
                <w:sz w:val="22"/>
                <w:szCs w:val="22"/>
              </w:rPr>
              <w:t xml:space="preserve">Заміна цистерни - </w:t>
            </w:r>
            <w:smartTag w:uri="urn:schemas-microsoft-com:office:smarttags" w:element="metricconverter">
              <w:smartTagPr>
                <w:attr w:name="ProductID" w:val="4000 л"/>
              </w:smartTagPr>
              <w:r w:rsidRPr="0027009D">
                <w:rPr>
                  <w:sz w:val="22"/>
                  <w:szCs w:val="22"/>
                </w:rPr>
                <w:t>400</w:t>
              </w:r>
              <w:r w:rsidRPr="0027009D">
                <w:rPr>
                  <w:sz w:val="22"/>
                  <w:szCs w:val="22"/>
                  <w:lang w:val="ru-RU"/>
                </w:rPr>
                <w:t>0</w:t>
              </w:r>
              <w:r w:rsidRPr="0027009D">
                <w:rPr>
                  <w:sz w:val="22"/>
                  <w:szCs w:val="22"/>
                </w:rPr>
                <w:t xml:space="preserve"> л</w:t>
              </w:r>
            </w:smartTag>
            <w:r w:rsidRPr="0027009D">
              <w:rPr>
                <w:sz w:val="22"/>
                <w:szCs w:val="22"/>
              </w:rPr>
              <w:t>., заміна лафета та інше спец обладнання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8EF6" w14:textId="77777777" w:rsidR="00857B9C" w:rsidRPr="00B74271" w:rsidRDefault="00454580" w:rsidP="0027009D">
            <w:pPr>
              <w:jc w:val="center"/>
            </w:pPr>
            <w:r w:rsidRPr="0027009D">
              <w:rPr>
                <w:lang w:val="ru-RU"/>
              </w:rPr>
              <w:t>8</w:t>
            </w:r>
            <w:r w:rsidR="00857B9C" w:rsidRPr="0027009D">
              <w:rPr>
                <w:lang w:val="ru-RU"/>
              </w:rPr>
              <w:t>0</w:t>
            </w:r>
            <w:r w:rsidR="00857B9C" w:rsidRPr="00B74271"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38AD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1F5D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0515F673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6E1D1214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6DD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BEB5" w14:textId="77777777" w:rsidR="00857B9C" w:rsidRPr="00B74271" w:rsidRDefault="00857B9C" w:rsidP="0027009D">
            <w:r>
              <w:t>Придбання паливо</w:t>
            </w:r>
            <w:r w:rsidRPr="0027009D">
              <w:rPr>
                <w:lang w:val="ru-RU"/>
              </w:rPr>
              <w:t>-</w:t>
            </w:r>
            <w:proofErr w:type="spellStart"/>
            <w:r>
              <w:t>з</w:t>
            </w:r>
            <w:r w:rsidRPr="00B74271">
              <w:t>правника</w:t>
            </w:r>
            <w:proofErr w:type="spellEnd"/>
            <w:r w:rsidRPr="00B74271">
              <w:t xml:space="preserve"> типу АТЗ-22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F819" w14:textId="77777777" w:rsidR="00857B9C" w:rsidRPr="00B74271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C8D3" w14:textId="77777777" w:rsidR="00857B9C" w:rsidRPr="00B74271" w:rsidRDefault="00857B9C" w:rsidP="0027009D">
            <w:pPr>
              <w:jc w:val="center"/>
            </w:pPr>
            <w:r w:rsidRPr="0027009D">
              <w:rPr>
                <w:lang w:val="ru-RU"/>
              </w:rPr>
              <w:t>25</w:t>
            </w:r>
            <w:r w:rsidRPr="00B74271">
              <w:t>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626" w14:textId="77777777" w:rsidR="00857B9C" w:rsidRPr="00032EA9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A54B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53C600E4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4B1DACD7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6EA4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80A4" w14:textId="77777777" w:rsidR="00857B9C" w:rsidRPr="00B74271" w:rsidRDefault="00857B9C" w:rsidP="0027009D">
            <w:r>
              <w:t>Закупівля слюсарного інструменту та обладнання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DF2E" w14:textId="77777777" w:rsidR="00857B9C" w:rsidRPr="00B74271" w:rsidRDefault="00857B9C" w:rsidP="0027009D">
            <w:pPr>
              <w:jc w:val="center"/>
            </w:pPr>
            <w:r>
              <w:t xml:space="preserve">Свердлильний станок, </w:t>
            </w:r>
            <w:proofErr w:type="spellStart"/>
            <w:r>
              <w:t>заточні</w:t>
            </w:r>
            <w:proofErr w:type="spellEnd"/>
            <w:r>
              <w:t xml:space="preserve"> станки, </w:t>
            </w:r>
            <w:proofErr w:type="spellStart"/>
            <w:r>
              <w:t>дрелі</w:t>
            </w:r>
            <w:proofErr w:type="spellEnd"/>
            <w:r>
              <w:t>, болгарки, набори інструментів</w:t>
            </w:r>
            <w:r w:rsidR="002E4283">
              <w:t xml:space="preserve">, </w:t>
            </w:r>
            <w:proofErr w:type="spellStart"/>
            <w:r w:rsidR="002E4283">
              <w:t>мотопила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C1E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</w:t>
            </w:r>
            <w:r w:rsidR="00454580" w:rsidRPr="0027009D">
              <w:rPr>
                <w:lang w:val="ru-RU"/>
              </w:rPr>
              <w:t>5</w:t>
            </w:r>
            <w:r w:rsidRPr="0027009D">
              <w:rPr>
                <w:lang w:val="ru-RU"/>
              </w:rPr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DA9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F02A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5A3F57F1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38051406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8A59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54CB" w14:textId="77777777" w:rsidR="00857B9C" w:rsidRPr="00B74271" w:rsidRDefault="00857B9C" w:rsidP="0027009D">
            <w:r>
              <w:t>Поточний р</w:t>
            </w:r>
            <w:r w:rsidRPr="00B74271">
              <w:t>емонт приміщення пожеж</w:t>
            </w:r>
            <w:r w:rsidRPr="0027009D">
              <w:rPr>
                <w:lang w:val="ru-RU"/>
              </w:rPr>
              <w:t>-</w:t>
            </w:r>
            <w:r w:rsidRPr="00B74271">
              <w:t>ного депо та служби авіаційної безпеки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F21" w14:textId="77777777" w:rsidR="00857B9C" w:rsidRPr="00B74271" w:rsidRDefault="00857B9C" w:rsidP="0027009D">
            <w:pPr>
              <w:jc w:val="center"/>
            </w:pPr>
            <w:smartTag w:uri="urn:schemas-microsoft-com:office:smarttags" w:element="metricconverter">
              <w:smartTagPr>
                <w:attr w:name="ProductID" w:val="230 м²"/>
              </w:smartTagPr>
              <w:r w:rsidRPr="0027009D">
                <w:rPr>
                  <w:sz w:val="22"/>
                  <w:szCs w:val="22"/>
                </w:rPr>
                <w:t>230 м²</w:t>
              </w:r>
            </w:smartTag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0798" w14:textId="77777777" w:rsidR="00857B9C" w:rsidRPr="00B74271" w:rsidRDefault="00857B9C" w:rsidP="0027009D">
            <w:pPr>
              <w:jc w:val="center"/>
            </w:pPr>
            <w:r w:rsidRPr="00B74271">
              <w:t>80,0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2D8E" w14:textId="77777777" w:rsidR="00857B9C" w:rsidRPr="00032EA9" w:rsidRDefault="00857B9C" w:rsidP="0027009D">
            <w:pPr>
              <w:jc w:val="center"/>
            </w:pPr>
            <w: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8A88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5A277D77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5E379EA9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0332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6EA" w14:textId="77777777" w:rsidR="00857B9C" w:rsidRPr="00032EA9" w:rsidRDefault="00857B9C" w:rsidP="0027009D">
            <w:r>
              <w:t>Придбання</w:t>
            </w:r>
            <w:r w:rsidRPr="00032EA9">
              <w:t xml:space="preserve"> системи </w:t>
            </w:r>
            <w:proofErr w:type="spellStart"/>
            <w:r w:rsidRPr="00032EA9">
              <w:t>електрообігріву</w:t>
            </w:r>
            <w:proofErr w:type="spellEnd"/>
            <w:r w:rsidRPr="00032EA9">
              <w:t xml:space="preserve"> пожежного депо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D900" w14:textId="77777777" w:rsidR="00857B9C" w:rsidRPr="00B74271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 xml:space="preserve">(електрокотел-1 шт., батареї опалення- 9 шт., труби </w:t>
            </w:r>
            <w:smartTag w:uri="urn:schemas-microsoft-com:office:smarttags" w:element="metricconverter">
              <w:smartTagPr>
                <w:attr w:name="ProductID" w:val="-98 м"/>
              </w:smartTagPr>
              <w:r w:rsidRPr="0027009D">
                <w:rPr>
                  <w:sz w:val="22"/>
                  <w:szCs w:val="22"/>
                </w:rPr>
                <w:t xml:space="preserve">-98 </w:t>
              </w:r>
              <w:proofErr w:type="spellStart"/>
              <w:r w:rsidRPr="0027009D">
                <w:rPr>
                  <w:sz w:val="22"/>
                  <w:szCs w:val="22"/>
                </w:rPr>
                <w:t>м</w:t>
              </w:r>
            </w:smartTag>
            <w:r w:rsidRPr="0027009D">
              <w:rPr>
                <w:sz w:val="22"/>
                <w:szCs w:val="22"/>
              </w:rPr>
              <w:t>.п</w:t>
            </w:r>
            <w:proofErr w:type="spellEnd"/>
            <w:r w:rsidRPr="0027009D">
              <w:rPr>
                <w:sz w:val="22"/>
                <w:szCs w:val="22"/>
              </w:rPr>
              <w:t>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578" w14:textId="77777777" w:rsidR="00857B9C" w:rsidRPr="00032EA9" w:rsidRDefault="00F81C31" w:rsidP="0027009D">
            <w:pPr>
              <w:jc w:val="center"/>
            </w:pPr>
            <w:r>
              <w:t>24</w:t>
            </w:r>
            <w:r w:rsidR="00857B9C" w:rsidRPr="00032EA9"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58B9" w14:textId="77777777" w:rsidR="00857B9C" w:rsidRPr="00032EA9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79AA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1A7A3B0A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02265D9E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A3CC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9E4" w14:textId="77777777" w:rsidR="00857B9C" w:rsidRPr="00032EA9" w:rsidRDefault="00857B9C" w:rsidP="0027009D">
            <w:r>
              <w:t>Придба</w:t>
            </w:r>
            <w:r w:rsidRPr="00032EA9">
              <w:t>ння транс</w:t>
            </w:r>
            <w:r w:rsidRPr="0027009D">
              <w:rPr>
                <w:lang w:val="ru-RU"/>
              </w:rPr>
              <w:t>-</w:t>
            </w:r>
            <w:r w:rsidRPr="00032EA9">
              <w:t>форматора на другу секцію шин на транс</w:t>
            </w:r>
            <w:r w:rsidRPr="0027009D">
              <w:rPr>
                <w:lang w:val="ru-RU"/>
              </w:rPr>
              <w:t>-</w:t>
            </w:r>
            <w:proofErr w:type="spellStart"/>
            <w:r w:rsidRPr="00032EA9">
              <w:t>форматорній</w:t>
            </w:r>
            <w:proofErr w:type="spellEnd"/>
            <w:r w:rsidRPr="00032EA9">
              <w:t xml:space="preserve"> підстанції №1 – 400 кВт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DCD1" w14:textId="77777777" w:rsidR="00857B9C" w:rsidRPr="00B74271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3896" w14:textId="77777777" w:rsidR="00857B9C" w:rsidRPr="00032EA9" w:rsidRDefault="00F81C31" w:rsidP="0027009D">
            <w:pPr>
              <w:jc w:val="center"/>
            </w:pPr>
            <w:r>
              <w:t>8</w:t>
            </w:r>
            <w:r w:rsidR="00857B9C">
              <w:t>2</w:t>
            </w:r>
            <w:r w:rsidR="00857B9C" w:rsidRPr="00032EA9"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934E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F5BE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3AFC7522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7C61666C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15B9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0AD7" w14:textId="77777777" w:rsidR="00857B9C" w:rsidRPr="0027009D" w:rsidRDefault="00857B9C" w:rsidP="0027009D">
            <w:pPr>
              <w:rPr>
                <w:lang w:val="ru-RU"/>
              </w:rPr>
            </w:pPr>
            <w:r w:rsidRPr="00032EA9">
              <w:t xml:space="preserve">Заміна вхідних дверей </w:t>
            </w:r>
            <w:r>
              <w:t>на трансформаторних підстанціях, в</w:t>
            </w:r>
            <w:r w:rsidRPr="00032EA9">
              <w:t xml:space="preserve">становлення </w:t>
            </w:r>
            <w:proofErr w:type="spellStart"/>
            <w:r w:rsidRPr="00032EA9">
              <w:t>захистних</w:t>
            </w:r>
            <w:proofErr w:type="spellEnd"/>
            <w:r w:rsidRPr="00032EA9">
              <w:t xml:space="preserve"> грат на вікна на трансформаторній </w:t>
            </w:r>
            <w:r>
              <w:t>підстанції № 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A029" w14:textId="77777777" w:rsidR="00857B9C" w:rsidRDefault="00857B9C" w:rsidP="0027009D">
            <w:pPr>
              <w:jc w:val="center"/>
            </w:pPr>
            <w:r>
              <w:t>9 шт.- 22,5</w:t>
            </w:r>
          </w:p>
          <w:p w14:paraId="7F313EB9" w14:textId="77777777" w:rsidR="00857B9C" w:rsidRDefault="00857B9C" w:rsidP="0027009D">
            <w:pPr>
              <w:jc w:val="center"/>
            </w:pPr>
          </w:p>
          <w:p w14:paraId="1F404CE6" w14:textId="77777777" w:rsidR="00857B9C" w:rsidRDefault="00857B9C" w:rsidP="0027009D">
            <w:pPr>
              <w:jc w:val="center"/>
            </w:pPr>
          </w:p>
          <w:p w14:paraId="00D2D99E" w14:textId="77777777" w:rsidR="00857B9C" w:rsidRPr="00B74271" w:rsidRDefault="00857B9C" w:rsidP="0027009D">
            <w:pPr>
              <w:jc w:val="center"/>
            </w:pPr>
            <w:r>
              <w:t>5 шт.- 3,5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2F82" w14:textId="77777777" w:rsidR="00857B9C" w:rsidRPr="00B74271" w:rsidRDefault="00857B9C" w:rsidP="0027009D">
            <w:pPr>
              <w:jc w:val="center"/>
            </w:pPr>
            <w:r>
              <w:t>26,0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4F0B" w14:textId="77777777" w:rsidR="00857B9C" w:rsidRPr="006033C0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1C8C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2D06E3E4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69717674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3575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3E" w14:textId="77777777" w:rsidR="00857B9C" w:rsidRPr="0027009D" w:rsidRDefault="00857B9C" w:rsidP="0027009D">
            <w:pPr>
              <w:rPr>
                <w:lang w:val="ru-RU"/>
              </w:rPr>
            </w:pPr>
            <w:r>
              <w:t>Поточний р</w:t>
            </w:r>
            <w:r w:rsidRPr="00032EA9">
              <w:t xml:space="preserve">емонт приміщень </w:t>
            </w:r>
            <w:proofErr w:type="spellStart"/>
            <w:r w:rsidRPr="00032EA9">
              <w:t>трансфор</w:t>
            </w:r>
            <w:proofErr w:type="spellEnd"/>
            <w:r w:rsidRPr="0027009D">
              <w:rPr>
                <w:lang w:val="ru-RU"/>
              </w:rPr>
              <w:t>-</w:t>
            </w:r>
            <w:proofErr w:type="spellStart"/>
            <w:r w:rsidRPr="00032EA9">
              <w:t>маторних</w:t>
            </w:r>
            <w:proofErr w:type="spellEnd"/>
            <w:r w:rsidRPr="00032EA9">
              <w:t xml:space="preserve"> підстанцій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BC42" w14:textId="77777777" w:rsidR="00857B9C" w:rsidRPr="00B74271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 xml:space="preserve">8 підстанцій - </w:t>
            </w:r>
            <w:smartTag w:uri="urn:schemas-microsoft-com:office:smarttags" w:element="metricconverter">
              <w:smartTagPr>
                <w:attr w:name="ProductID" w:val="395 м²"/>
              </w:smartTagPr>
              <w:r w:rsidRPr="0027009D">
                <w:rPr>
                  <w:sz w:val="22"/>
                  <w:szCs w:val="22"/>
                </w:rPr>
                <w:t>395 м²</w:t>
              </w:r>
            </w:smartTag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302F" w14:textId="77777777" w:rsidR="00857B9C" w:rsidRPr="00032EA9" w:rsidRDefault="00857B9C" w:rsidP="0027009D">
            <w:pPr>
              <w:jc w:val="center"/>
            </w:pPr>
            <w:r w:rsidRPr="00032EA9">
              <w:t>75,0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676" w14:textId="77777777" w:rsidR="00857B9C" w:rsidRPr="00032EA9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36DD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5D358663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437DE677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EF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5FA6" w14:textId="77777777" w:rsidR="00857B9C" w:rsidRPr="0027009D" w:rsidRDefault="00857B9C" w:rsidP="0027009D">
            <w:pPr>
              <w:rPr>
                <w:lang w:val="ru-RU"/>
              </w:rPr>
            </w:pPr>
            <w:r>
              <w:t xml:space="preserve">Капітальний ремонт кімнати відпочинку </w:t>
            </w:r>
            <w:proofErr w:type="spellStart"/>
            <w:r>
              <w:t>прилітаючих</w:t>
            </w:r>
            <w:proofErr w:type="spellEnd"/>
            <w:r>
              <w:t xml:space="preserve"> екіпажів повітряних суден в приміщенні </w:t>
            </w:r>
            <w:proofErr w:type="spellStart"/>
            <w:r>
              <w:t>аеровокза</w:t>
            </w:r>
            <w:r w:rsidRPr="0027009D">
              <w:rPr>
                <w:lang w:val="ru-RU"/>
              </w:rPr>
              <w:t>лу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1356" w14:textId="77777777" w:rsidR="00857B9C" w:rsidRPr="002070E7" w:rsidRDefault="00857B9C" w:rsidP="0027009D">
            <w:pPr>
              <w:jc w:val="center"/>
            </w:pPr>
            <w:r>
              <w:t>32,4</w:t>
            </w:r>
            <w:r w:rsidRPr="0027009D">
              <w:rPr>
                <w:sz w:val="22"/>
                <w:szCs w:val="22"/>
              </w:rPr>
              <w:t>м², заміна вікна, дверей – 4 шт., облаштування душової кімнати</w:t>
            </w:r>
            <w:r w:rsidRPr="0027009D">
              <w:rPr>
                <w:sz w:val="22"/>
                <w:szCs w:val="22"/>
                <w:lang w:val="ru-RU"/>
              </w:rPr>
              <w:t>,</w:t>
            </w:r>
            <w:r w:rsidRPr="0027009D">
              <w:rPr>
                <w:sz w:val="22"/>
                <w:szCs w:val="22"/>
              </w:rPr>
              <w:t xml:space="preserve"> санвузла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8E47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169,0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10EF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842E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5854AD01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36C32058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3AAC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B15A" w14:textId="77777777" w:rsidR="00857B9C" w:rsidRPr="00032EA9" w:rsidRDefault="00857B9C" w:rsidP="0027009D">
            <w:r>
              <w:t>Поточний р</w:t>
            </w:r>
            <w:r w:rsidRPr="00032EA9">
              <w:t xml:space="preserve">емонт укріплень резервуарів складу паливно-мастильних матеріалів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8D82" w14:textId="77777777" w:rsidR="00857B9C" w:rsidRPr="002070E7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>39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7677" w14:textId="77777777" w:rsidR="00857B9C" w:rsidRPr="002070E7" w:rsidRDefault="00F81C31" w:rsidP="0027009D">
            <w:pPr>
              <w:jc w:val="center"/>
            </w:pPr>
            <w:r>
              <w:t>6</w:t>
            </w:r>
            <w:r w:rsidR="00857B9C" w:rsidRPr="002070E7">
              <w:t>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C96" w14:textId="77777777" w:rsidR="00857B9C" w:rsidRPr="00032EA9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59A9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0D209A10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21BA110B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A33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4741" w14:textId="77777777" w:rsidR="00857B9C" w:rsidRPr="00032EA9" w:rsidRDefault="00857B9C" w:rsidP="0027009D">
            <w:r w:rsidRPr="00032EA9">
              <w:t xml:space="preserve">Придбання </w:t>
            </w:r>
            <w:proofErr w:type="spellStart"/>
            <w:r w:rsidRPr="00032EA9">
              <w:t>прибиральної</w:t>
            </w:r>
            <w:proofErr w:type="spellEnd"/>
            <w:r w:rsidRPr="00032EA9">
              <w:t xml:space="preserve"> машини на базі МТЗ 82 з обладнанням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4D2D" w14:textId="77777777" w:rsidR="00857B9C" w:rsidRPr="002070E7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728B" w14:textId="77777777" w:rsidR="00857B9C" w:rsidRPr="00032EA9" w:rsidRDefault="00857B9C" w:rsidP="0027009D">
            <w:pPr>
              <w:jc w:val="center"/>
            </w:pPr>
            <w:r>
              <w:t>390,0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0502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CE47" w14:textId="77777777" w:rsidR="00857B9C" w:rsidRPr="0027009D" w:rsidRDefault="00857B9C" w:rsidP="0027009D">
            <w:pPr>
              <w:jc w:val="both"/>
              <w:rPr>
                <w:lang w:val="ru-RU"/>
              </w:rPr>
            </w:pPr>
            <w:r>
              <w:t>обласний</w:t>
            </w:r>
          </w:p>
          <w:p w14:paraId="78E26E9A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0FA1BB14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99A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8086" w14:textId="77777777" w:rsidR="00857B9C" w:rsidRDefault="00857B9C" w:rsidP="0027009D">
            <w:r w:rsidRPr="00032EA9">
              <w:t xml:space="preserve">Заміна огорожі із колючого дроту по периметру аеродрому згідно вимог </w:t>
            </w:r>
            <w:r>
              <w:t>управлін</w:t>
            </w:r>
            <w:r w:rsidRPr="00032EA9">
              <w:t>ня авіаційно</w:t>
            </w:r>
            <w:r>
              <w:t xml:space="preserve">ї безпеки </w:t>
            </w:r>
            <w:proofErr w:type="spellStart"/>
            <w:r>
              <w:t>Державіаслужби</w:t>
            </w:r>
            <w:proofErr w:type="spellEnd"/>
          </w:p>
          <w:p w14:paraId="19C25B0A" w14:textId="77777777" w:rsidR="0027009D" w:rsidRPr="00032EA9" w:rsidRDefault="0027009D" w:rsidP="0027009D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579D" w14:textId="77777777" w:rsidR="00857B9C" w:rsidRPr="002070E7" w:rsidRDefault="00857B9C" w:rsidP="0027009D">
            <w:pPr>
              <w:jc w:val="center"/>
            </w:pPr>
            <w:smartTag w:uri="urn:schemas-microsoft-com:office:smarttags" w:element="metricconverter">
              <w:smartTagPr>
                <w:attr w:name="ProductID" w:val="10230 м"/>
              </w:smartTagPr>
              <w:r w:rsidRPr="0027009D">
                <w:rPr>
                  <w:sz w:val="22"/>
                  <w:szCs w:val="22"/>
                </w:rPr>
                <w:t xml:space="preserve">10230 </w:t>
              </w:r>
              <w:proofErr w:type="spellStart"/>
              <w:r w:rsidRPr="0027009D">
                <w:rPr>
                  <w:sz w:val="22"/>
                  <w:szCs w:val="22"/>
                </w:rPr>
                <w:t>м</w:t>
              </w:r>
            </w:smartTag>
            <w:r w:rsidRPr="0027009D">
              <w:rPr>
                <w:sz w:val="22"/>
                <w:szCs w:val="22"/>
              </w:rPr>
              <w:t>.п</w:t>
            </w:r>
            <w:proofErr w:type="spellEnd"/>
            <w:r w:rsidRPr="0027009D">
              <w:rPr>
                <w:sz w:val="22"/>
                <w:szCs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F8BB" w14:textId="77777777" w:rsidR="00857B9C" w:rsidRPr="00032EA9" w:rsidRDefault="00857B9C" w:rsidP="0027009D">
            <w:pPr>
              <w:jc w:val="center"/>
            </w:pPr>
            <w:r w:rsidRPr="00032EA9">
              <w:t>4732,3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D77B" w14:textId="77777777" w:rsidR="00857B9C" w:rsidRPr="00032EA9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5058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5B0FFE75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773BFC4F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A94F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1AA1" w14:textId="77777777" w:rsidR="00857B9C" w:rsidRPr="00032EA9" w:rsidRDefault="00857B9C" w:rsidP="0027009D">
            <w:r w:rsidRPr="00032EA9">
              <w:t xml:space="preserve">Придбання масел і мастил для </w:t>
            </w:r>
          </w:p>
          <w:p w14:paraId="08E89804" w14:textId="77777777" w:rsidR="00857B9C" w:rsidRPr="0027009D" w:rsidRDefault="00857B9C" w:rsidP="0027009D">
            <w:pPr>
              <w:rPr>
                <w:lang w:val="ru-RU"/>
              </w:rPr>
            </w:pPr>
            <w:r w:rsidRPr="0027009D">
              <w:rPr>
                <w:lang w:val="ru-RU"/>
              </w:rPr>
              <w:t>с</w:t>
            </w:r>
            <w:proofErr w:type="spellStart"/>
            <w:r w:rsidRPr="00032EA9">
              <w:t>пецтранспорту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78F0" w14:textId="77777777" w:rsidR="00857B9C" w:rsidRPr="002070E7" w:rsidRDefault="00857B9C" w:rsidP="0027009D">
            <w:pPr>
              <w:jc w:val="center"/>
            </w:pPr>
            <w:r w:rsidRPr="0027009D">
              <w:rPr>
                <w:sz w:val="22"/>
                <w:szCs w:val="22"/>
              </w:rPr>
              <w:t>3 бочки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84D4" w14:textId="77777777" w:rsidR="00857B9C" w:rsidRPr="002070E7" w:rsidRDefault="00857B9C" w:rsidP="0027009D">
            <w:pPr>
              <w:jc w:val="center"/>
            </w:pPr>
            <w:r>
              <w:t>1</w:t>
            </w:r>
            <w:r w:rsidR="00454580">
              <w:t>5</w:t>
            </w:r>
            <w:r w:rsidRPr="002070E7"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733C" w14:textId="77777777" w:rsidR="00857B9C" w:rsidRPr="00032EA9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A3CF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2F51FBF7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68148C5D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4AC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lastRenderedPageBreak/>
              <w:t>27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7350" w14:textId="77777777" w:rsidR="00857B9C" w:rsidRPr="0027009D" w:rsidRDefault="00857B9C" w:rsidP="0027009D">
            <w:pPr>
              <w:rPr>
                <w:lang w:val="ru-RU"/>
              </w:rPr>
            </w:pPr>
            <w:r w:rsidRPr="0027009D">
              <w:rPr>
                <w:lang w:val="ru-RU"/>
              </w:rPr>
              <w:t>Ви</w:t>
            </w:r>
            <w:r>
              <w:t xml:space="preserve">плата заробітної плати </w:t>
            </w:r>
            <w:r w:rsidRPr="0027009D">
              <w:rPr>
                <w:lang w:val="ru-RU"/>
              </w:rPr>
              <w:t xml:space="preserve">та </w:t>
            </w:r>
            <w:proofErr w:type="spellStart"/>
            <w:proofErr w:type="gramStart"/>
            <w:r w:rsidRPr="0027009D">
              <w:rPr>
                <w:lang w:val="ru-RU"/>
              </w:rPr>
              <w:t>сплата</w:t>
            </w:r>
            <w:proofErr w:type="spellEnd"/>
            <w:r w:rsidRPr="0027009D">
              <w:rPr>
                <w:lang w:val="ru-RU"/>
              </w:rPr>
              <w:t xml:space="preserve"> </w:t>
            </w:r>
            <w:r w:rsidRPr="00F86DDD">
              <w:t xml:space="preserve"> </w:t>
            </w:r>
            <w:proofErr w:type="spellStart"/>
            <w:r w:rsidRPr="00F86DDD">
              <w:t>нарахуван</w:t>
            </w:r>
            <w:proofErr w:type="spellEnd"/>
            <w:r w:rsidRPr="0027009D">
              <w:rPr>
                <w:lang w:val="ru-RU"/>
              </w:rPr>
              <w:t>ь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6E52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2AB5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</w:t>
            </w:r>
            <w:r w:rsidR="00C068B7" w:rsidRPr="0027009D">
              <w:rPr>
                <w:lang w:val="ru-RU"/>
              </w:rPr>
              <w:t>690,62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69C0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</w:t>
            </w:r>
            <w:r w:rsidR="00C068B7" w:rsidRPr="0027009D">
              <w:rPr>
                <w:lang w:val="ru-RU"/>
              </w:rPr>
              <w:t>690,62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B84D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6B243BBC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6E1549D5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A95E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7655" w14:textId="77777777" w:rsidR="00857B9C" w:rsidRPr="00032EA9" w:rsidRDefault="00857B9C" w:rsidP="0027009D">
            <w:r w:rsidRPr="00032EA9">
              <w:t>Придбання спецодягу для особового складу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6607" w14:textId="77777777" w:rsidR="00857B9C" w:rsidRPr="0027009D" w:rsidRDefault="00857B9C" w:rsidP="0027009D">
            <w:pPr>
              <w:rPr>
                <w:sz w:val="22"/>
                <w:szCs w:val="22"/>
                <w:lang w:val="ru-RU"/>
              </w:rPr>
            </w:pPr>
            <w:r w:rsidRPr="0027009D">
              <w:rPr>
                <w:sz w:val="22"/>
                <w:szCs w:val="22"/>
              </w:rPr>
              <w:t xml:space="preserve"> Костюми х/б з кепками–40 шт., куртки утеплені –</w:t>
            </w:r>
            <w:r w:rsidR="00454580" w:rsidRPr="0027009D">
              <w:rPr>
                <w:sz w:val="22"/>
                <w:szCs w:val="22"/>
              </w:rPr>
              <w:t>40</w:t>
            </w:r>
            <w:r w:rsidRPr="0027009D">
              <w:rPr>
                <w:sz w:val="22"/>
                <w:szCs w:val="22"/>
              </w:rPr>
              <w:t xml:space="preserve"> шт., плащі –10 шт., </w:t>
            </w:r>
            <w:proofErr w:type="spellStart"/>
            <w:r w:rsidRPr="0027009D">
              <w:rPr>
                <w:sz w:val="22"/>
                <w:szCs w:val="22"/>
              </w:rPr>
              <w:t>ботинки</w:t>
            </w:r>
            <w:proofErr w:type="spellEnd"/>
            <w:r w:rsidRPr="0027009D">
              <w:rPr>
                <w:sz w:val="22"/>
                <w:szCs w:val="22"/>
              </w:rPr>
              <w:t xml:space="preserve"> –</w:t>
            </w:r>
            <w:r w:rsidR="00454580" w:rsidRPr="0027009D">
              <w:rPr>
                <w:sz w:val="22"/>
                <w:szCs w:val="22"/>
              </w:rPr>
              <w:t>40</w:t>
            </w:r>
            <w:r w:rsidRPr="0027009D">
              <w:rPr>
                <w:sz w:val="22"/>
                <w:szCs w:val="22"/>
              </w:rPr>
              <w:t xml:space="preserve"> пар, бушлати для постових охоронців – 5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1DD" w14:textId="77777777" w:rsidR="00857B9C" w:rsidRPr="002070E7" w:rsidRDefault="00857B9C" w:rsidP="0027009D">
            <w:pPr>
              <w:jc w:val="center"/>
            </w:pPr>
            <w:r w:rsidRPr="0027009D">
              <w:rPr>
                <w:lang w:val="ru-RU"/>
              </w:rPr>
              <w:t>2</w:t>
            </w:r>
            <w:r w:rsidRPr="002070E7"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F6EB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9B32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1CE09087" w14:textId="77777777" w:rsidR="00857B9C" w:rsidRPr="00032EA9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249242DA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527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49DD" w14:textId="77777777" w:rsidR="00857B9C" w:rsidRPr="0027009D" w:rsidRDefault="00857B9C" w:rsidP="0027009D">
            <w:pPr>
              <w:rPr>
                <w:lang w:val="ru-RU"/>
              </w:rPr>
            </w:pPr>
            <w:r>
              <w:t xml:space="preserve">Придбання </w:t>
            </w:r>
            <w:r w:rsidRPr="0027009D">
              <w:rPr>
                <w:lang w:val="ru-RU"/>
              </w:rPr>
              <w:t>д</w:t>
            </w:r>
            <w:r>
              <w:t>озиме</w:t>
            </w:r>
            <w:r w:rsidRPr="0027009D">
              <w:rPr>
                <w:lang w:val="ru-RU"/>
              </w:rPr>
              <w:t>-</w:t>
            </w:r>
            <w:proofErr w:type="spellStart"/>
            <w:r>
              <w:t>тричних</w:t>
            </w:r>
            <w:proofErr w:type="spellEnd"/>
            <w:r>
              <w:t xml:space="preserve"> радіометрів</w:t>
            </w:r>
            <w:r w:rsidRPr="00B53E0A">
              <w:t xml:space="preserve"> </w:t>
            </w:r>
            <w:r>
              <w:t>та обладнання (протигази, костюми Л-1, проти</w:t>
            </w:r>
            <w:r w:rsidRPr="0027009D">
              <w:rPr>
                <w:lang w:val="ru-RU"/>
              </w:rPr>
              <w:t>-</w:t>
            </w:r>
            <w:r>
              <w:t>вірусні засоби) для цивільної оборони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8AB0" w14:textId="77777777" w:rsidR="00857B9C" w:rsidRDefault="00857B9C" w:rsidP="0027009D">
            <w:pPr>
              <w:jc w:val="center"/>
            </w:pPr>
            <w:r>
              <w:t>Радіометри – 2 шт., протигази – 5 шт.,</w:t>
            </w:r>
          </w:p>
          <w:p w14:paraId="6E194EE3" w14:textId="77777777" w:rsidR="00857B9C" w:rsidRDefault="00857B9C" w:rsidP="0027009D">
            <w:pPr>
              <w:jc w:val="center"/>
            </w:pPr>
            <w:r>
              <w:t>костюми Л-1 – 3 шт.</w:t>
            </w:r>
          </w:p>
          <w:p w14:paraId="5BF44935" w14:textId="77777777" w:rsidR="00857B9C" w:rsidRPr="002070E7" w:rsidRDefault="00857B9C" w:rsidP="002700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6213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5B5B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6D7B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3461BCBC" w14:textId="77777777" w:rsidR="00857B9C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4481D5AE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74C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7FA9" w14:textId="77777777" w:rsidR="00857B9C" w:rsidRDefault="00857B9C" w:rsidP="0027009D">
            <w:r>
              <w:t>Дообладнання</w:t>
            </w:r>
            <w:r w:rsidRPr="00425EEF">
              <w:t xml:space="preserve"> щитів-орієнтирів видимості з обох напрямків посад</w:t>
            </w:r>
            <w:r w:rsidRPr="0027009D">
              <w:rPr>
                <w:lang w:val="ru-RU"/>
              </w:rPr>
              <w:t>-</w:t>
            </w:r>
            <w:proofErr w:type="spellStart"/>
            <w:r w:rsidRPr="00425EEF">
              <w:t>ки</w:t>
            </w:r>
            <w:proofErr w:type="spellEnd"/>
            <w:r>
              <w:t xml:space="preserve"> освітленням,</w:t>
            </w:r>
            <w:r w:rsidRPr="00425EEF">
              <w:t xml:space="preserve"> згідно сертифікаційних вимог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44EC" w14:textId="77777777" w:rsidR="00857B9C" w:rsidRPr="002070E7" w:rsidRDefault="00857B9C" w:rsidP="0027009D">
            <w:pPr>
              <w:jc w:val="center"/>
            </w:pPr>
            <w:r>
              <w:t xml:space="preserve">Кабель, світильники </w:t>
            </w:r>
            <w:r w:rsidRPr="0027009D">
              <w:rPr>
                <w:sz w:val="22"/>
                <w:szCs w:val="22"/>
              </w:rPr>
              <w:t>–</w:t>
            </w:r>
            <w:r>
              <w:t xml:space="preserve"> 10шт.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D300" w14:textId="77777777" w:rsidR="00857B9C" w:rsidRPr="00321566" w:rsidRDefault="00857B9C" w:rsidP="0027009D">
            <w:pPr>
              <w:jc w:val="center"/>
            </w:pPr>
            <w:r>
              <w:t>2</w:t>
            </w:r>
            <w:r w:rsidRPr="0027009D">
              <w:rPr>
                <w:lang w:val="ru-RU"/>
              </w:rPr>
              <w:t>2</w:t>
            </w:r>
            <w:r>
              <w:t>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627F" w14:textId="77777777" w:rsidR="00857B9C" w:rsidRPr="00321566" w:rsidRDefault="00857B9C" w:rsidP="0027009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5E28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5D4BEAF6" w14:textId="77777777" w:rsidR="00857B9C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0BB7C037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46C8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46F0" w14:textId="77777777" w:rsidR="00857B9C" w:rsidRPr="0027009D" w:rsidRDefault="00857B9C" w:rsidP="0027009D">
            <w:pPr>
              <w:rPr>
                <w:lang w:val="ru-RU"/>
              </w:rPr>
            </w:pPr>
            <w:r>
              <w:t xml:space="preserve">Придбання </w:t>
            </w:r>
            <w:proofErr w:type="spellStart"/>
            <w:r w:rsidRPr="0027009D">
              <w:rPr>
                <w:lang w:val="ru-RU"/>
              </w:rPr>
              <w:t>автоматизованого</w:t>
            </w:r>
            <w:proofErr w:type="spellEnd"/>
            <w:r w:rsidRPr="0027009D">
              <w:rPr>
                <w:lang w:val="ru-RU"/>
              </w:rPr>
              <w:t xml:space="preserve"> </w:t>
            </w:r>
            <w:r w:rsidRPr="00425EEF">
              <w:t>дизель</w:t>
            </w:r>
            <w:r w:rsidRPr="0027009D">
              <w:rPr>
                <w:lang w:val="ru-RU"/>
              </w:rPr>
              <w:t>-</w:t>
            </w:r>
            <w:r w:rsidRPr="00425EEF">
              <w:t xml:space="preserve"> генератора для забезпечення резервного живлення </w:t>
            </w:r>
            <w:proofErr w:type="spellStart"/>
            <w:r w:rsidRPr="00425EEF">
              <w:t>світлосистеми</w:t>
            </w:r>
            <w:proofErr w:type="spellEnd"/>
            <w:r w:rsidRPr="00425EEF">
              <w:t xml:space="preserve"> М2/2.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4EB1" w14:textId="77777777" w:rsidR="00857B9C" w:rsidRPr="002070E7" w:rsidRDefault="00857B9C" w:rsidP="0027009D">
            <w:pPr>
              <w:jc w:val="center"/>
            </w:pPr>
            <w: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862F" w14:textId="77777777" w:rsidR="00857B9C" w:rsidRPr="0027009D" w:rsidRDefault="006378E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220</w:t>
            </w:r>
            <w:r w:rsidR="00857B9C" w:rsidRPr="0027009D">
              <w:rPr>
                <w:lang w:val="ru-RU"/>
              </w:rPr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A784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  <w:p w14:paraId="6A4F691D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6889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703711EE" w14:textId="77777777" w:rsidR="00857B9C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01B62CDE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AF10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AB51" w14:textId="77777777" w:rsidR="00857B9C" w:rsidRPr="00425EEF" w:rsidRDefault="00857B9C" w:rsidP="0027009D">
            <w:r w:rsidRPr="00425EEF">
              <w:t>Заміна</w:t>
            </w:r>
            <w:r>
              <w:t xml:space="preserve"> зовнішнього освітлення привокзальної площі та під’їзної  дороги до аеровокзалу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063C" w14:textId="77777777" w:rsidR="00857B9C" w:rsidRDefault="00857B9C" w:rsidP="0027009D">
            <w:pPr>
              <w:jc w:val="center"/>
            </w:pPr>
            <w:r>
              <w:t xml:space="preserve">Опори – 30 шт., кабель –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t>1000 м</w:t>
              </w:r>
            </w:smartTag>
            <w:r>
              <w:t>, розподільчі коробки – 30 шт.,</w:t>
            </w:r>
          </w:p>
          <w:p w14:paraId="4F621465" w14:textId="77777777" w:rsidR="00857B9C" w:rsidRDefault="00857B9C" w:rsidP="0027009D">
            <w:pPr>
              <w:jc w:val="center"/>
            </w:pPr>
            <w:r>
              <w:t>світильники – 30 шт.</w:t>
            </w:r>
          </w:p>
          <w:p w14:paraId="00B5566A" w14:textId="77777777" w:rsidR="00857B9C" w:rsidRPr="002070E7" w:rsidRDefault="00857B9C" w:rsidP="002700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CD51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67BB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44EE" w14:textId="77777777" w:rsidR="00857B9C" w:rsidRPr="00032EA9" w:rsidRDefault="00857B9C" w:rsidP="0027009D">
            <w:pPr>
              <w:jc w:val="both"/>
            </w:pPr>
            <w:r w:rsidRPr="00032EA9">
              <w:t xml:space="preserve">обласний </w:t>
            </w:r>
          </w:p>
          <w:p w14:paraId="477229B0" w14:textId="77777777" w:rsidR="00857B9C" w:rsidRDefault="00857B9C" w:rsidP="0027009D">
            <w:pPr>
              <w:jc w:val="both"/>
            </w:pPr>
            <w:r w:rsidRPr="00032EA9">
              <w:t>бюджет</w:t>
            </w:r>
          </w:p>
        </w:tc>
      </w:tr>
      <w:tr w:rsidR="00857B9C" w:rsidRPr="0027009D" w14:paraId="3536DD37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F1A7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6590" w14:textId="77777777" w:rsidR="00857B9C" w:rsidRPr="00C430DE" w:rsidRDefault="00857B9C" w:rsidP="0027009D">
            <w:proofErr w:type="spellStart"/>
            <w:r w:rsidRPr="0027009D">
              <w:rPr>
                <w:lang w:val="ru-RU"/>
              </w:rPr>
              <w:t>Поточн</w:t>
            </w:r>
            <w:r>
              <w:t>ий</w:t>
            </w:r>
            <w:proofErr w:type="spellEnd"/>
            <w:r>
              <w:t xml:space="preserve"> ремонт штучної злітно-посад</w:t>
            </w:r>
            <w:r w:rsidRPr="0027009D">
              <w:rPr>
                <w:lang w:val="ru-RU"/>
              </w:rPr>
              <w:t>-</w:t>
            </w:r>
            <w:proofErr w:type="spellStart"/>
            <w:r>
              <w:t>кової</w:t>
            </w:r>
            <w:proofErr w:type="spellEnd"/>
            <w:r>
              <w:t xml:space="preserve"> смуги (</w:t>
            </w:r>
            <w:proofErr w:type="spellStart"/>
            <w:r>
              <w:t>асфальто</w:t>
            </w:r>
            <w:proofErr w:type="spellEnd"/>
            <w:r>
              <w:t xml:space="preserve"> - бетонне нарощення </w:t>
            </w:r>
            <w:proofErr w:type="spellStart"/>
            <w:r>
              <w:t>армо</w:t>
            </w:r>
            <w:proofErr w:type="spellEnd"/>
            <w:r>
              <w:t xml:space="preserve"> - бетонних плит в районі примикання нової ШЗПС)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A9C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540 м²"/>
              </w:smartTagPr>
              <w:r w:rsidRPr="0027009D">
                <w:rPr>
                  <w:szCs w:val="28"/>
                </w:rPr>
                <w:t>1</w:t>
              </w:r>
              <w:r w:rsidR="006378EC" w:rsidRPr="0027009D">
                <w:rPr>
                  <w:szCs w:val="28"/>
                </w:rPr>
                <w:t>54</w:t>
              </w:r>
              <w:r w:rsidRPr="0027009D">
                <w:rPr>
                  <w:szCs w:val="28"/>
                </w:rPr>
                <w:t>0 м²</w:t>
              </w:r>
            </w:smartTag>
          </w:p>
          <w:p w14:paraId="125621E9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95F4" w14:textId="77777777" w:rsidR="00857B9C" w:rsidRPr="0027009D" w:rsidRDefault="00F81C31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46</w:t>
            </w:r>
            <w:r w:rsidR="00857B9C" w:rsidRPr="0027009D">
              <w:rPr>
                <w:szCs w:val="28"/>
              </w:rPr>
              <w:t>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6EDC" w14:textId="77777777" w:rsidR="00857B9C" w:rsidRPr="0027009D" w:rsidRDefault="004B3A8A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462,0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B0C3" w14:textId="77777777" w:rsidR="00857B9C" w:rsidRPr="00032EA9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3AF370F1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5F8C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4C29" w14:textId="77777777" w:rsidR="00857B9C" w:rsidRPr="00C430DE" w:rsidRDefault="00857B9C" w:rsidP="0027009D">
            <w:r>
              <w:t>Дообладнання системи відеоспостереження аеродрому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939E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 xml:space="preserve">Камери спостереження – 4 шт., </w:t>
            </w:r>
          </w:p>
          <w:p w14:paraId="3EECDC41" w14:textId="77777777" w:rsidR="00857B9C" w:rsidRPr="0027009D" w:rsidRDefault="00857B9C" w:rsidP="0027009D">
            <w:pPr>
              <w:jc w:val="center"/>
              <w:rPr>
                <w:szCs w:val="28"/>
                <w:lang w:val="ru-RU"/>
              </w:rPr>
            </w:pPr>
            <w:proofErr w:type="spellStart"/>
            <w:r w:rsidRPr="0027009D">
              <w:rPr>
                <w:szCs w:val="28"/>
              </w:rPr>
              <w:t>відеореєстратор</w:t>
            </w:r>
            <w:proofErr w:type="spellEnd"/>
            <w:r w:rsidRPr="0027009D">
              <w:rPr>
                <w:szCs w:val="28"/>
              </w:rPr>
              <w:t xml:space="preserve"> – 1 шт., монітор – 1 шт., комплектуючі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8ADF" w14:textId="77777777" w:rsidR="00857B9C" w:rsidRPr="0027009D" w:rsidRDefault="006378EC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4</w:t>
            </w:r>
            <w:r w:rsidR="00857B9C" w:rsidRPr="0027009D">
              <w:rPr>
                <w:szCs w:val="28"/>
                <w:lang w:val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5E03" w14:textId="77777777" w:rsidR="00857B9C" w:rsidRPr="0027009D" w:rsidRDefault="006378E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4</w:t>
            </w:r>
            <w:r w:rsidR="00857B9C" w:rsidRPr="0027009D">
              <w:rPr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5A21" w14:textId="77777777" w:rsidR="00857B9C" w:rsidRPr="00032EA9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7FA44165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95EF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B722" w14:textId="77777777" w:rsidR="00857B9C" w:rsidRPr="0027009D" w:rsidRDefault="00857B9C" w:rsidP="0027009D">
            <w:pPr>
              <w:rPr>
                <w:lang w:val="ru-RU"/>
              </w:rPr>
            </w:pPr>
            <w:r>
              <w:t xml:space="preserve">Придбання </w:t>
            </w:r>
            <w:proofErr w:type="spellStart"/>
            <w:r>
              <w:t>стаціо</w:t>
            </w:r>
            <w:proofErr w:type="spellEnd"/>
            <w:r w:rsidRPr="0027009D">
              <w:rPr>
                <w:lang w:val="ru-RU"/>
              </w:rPr>
              <w:t>-</w:t>
            </w:r>
            <w:proofErr w:type="spellStart"/>
            <w:r>
              <w:t>нарних</w:t>
            </w:r>
            <w:proofErr w:type="spellEnd"/>
            <w:r>
              <w:t xml:space="preserve"> вогнегасників для забезпечення пожежної безпеки на стоянках повітряних суден згідно припису інспекції з безпеки польотів – 5 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6DDE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ОУ - 80 – 2 шт.,</w:t>
            </w:r>
          </w:p>
          <w:p w14:paraId="492DA14F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ВП - 50 – 3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2E5C" w14:textId="77777777" w:rsidR="00857B9C" w:rsidRPr="0027009D" w:rsidRDefault="00F81C31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24</w:t>
            </w:r>
            <w:r w:rsidR="00857B9C" w:rsidRPr="0027009D">
              <w:rPr>
                <w:szCs w:val="28"/>
                <w:lang w:val="ru-RU"/>
              </w:rPr>
              <w:t>,</w:t>
            </w:r>
            <w:r w:rsidRPr="0027009D">
              <w:rPr>
                <w:szCs w:val="28"/>
                <w:lang w:val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7761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BD19" w14:textId="77777777" w:rsidR="00857B9C" w:rsidRPr="00032EA9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0D236B62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AD4F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A603" w14:textId="77777777" w:rsidR="00857B9C" w:rsidRDefault="00857B9C" w:rsidP="0027009D">
            <w:r>
              <w:t>Придбання матеріалу для швидкісного ремонту бетонних покриттів</w:t>
            </w:r>
          </w:p>
          <w:p w14:paraId="765393A8" w14:textId="77777777" w:rsidR="0027009D" w:rsidRPr="0027009D" w:rsidRDefault="0027009D" w:rsidP="0027009D">
            <w:pPr>
              <w:rPr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9AAD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2 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C86B" w14:textId="77777777" w:rsidR="00857B9C" w:rsidRPr="0027009D" w:rsidRDefault="006378E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74,4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AE87" w14:textId="77777777" w:rsidR="00857B9C" w:rsidRPr="0027009D" w:rsidRDefault="006378E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74,4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C0B" w14:textId="77777777" w:rsidR="00857B9C" w:rsidRPr="00032EA9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5165EEF8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4BF8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lastRenderedPageBreak/>
              <w:t>37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39DE" w14:textId="77777777" w:rsidR="00857B9C" w:rsidRDefault="00857B9C" w:rsidP="0027009D">
            <w:proofErr w:type="spellStart"/>
            <w:r w:rsidRPr="0027009D">
              <w:rPr>
                <w:lang w:val="ru-RU"/>
              </w:rPr>
              <w:t>Поточний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gramStart"/>
            <w:r w:rsidRPr="0027009D">
              <w:rPr>
                <w:lang w:val="ru-RU"/>
              </w:rPr>
              <w:t xml:space="preserve">ремонт  </w:t>
            </w:r>
            <w:proofErr w:type="spellStart"/>
            <w:r w:rsidRPr="0027009D">
              <w:rPr>
                <w:lang w:val="ru-RU"/>
              </w:rPr>
              <w:t>штучної</w:t>
            </w:r>
            <w:proofErr w:type="spellEnd"/>
            <w:proofErr w:type="gram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злітно-посадкової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смуги</w:t>
            </w:r>
            <w:proofErr w:type="spellEnd"/>
            <w:r w:rsidRPr="0027009D">
              <w:rPr>
                <w:lang w:val="ru-RU"/>
              </w:rPr>
              <w:t xml:space="preserve"> (заливка мастикою </w:t>
            </w:r>
            <w:proofErr w:type="spellStart"/>
            <w:r w:rsidRPr="0027009D">
              <w:rPr>
                <w:lang w:val="ru-RU"/>
              </w:rPr>
              <w:t>швів</w:t>
            </w:r>
            <w:proofErr w:type="spellEnd"/>
            <w:r w:rsidRPr="0027009D">
              <w:rPr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CC26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 xml:space="preserve">19750 </w:t>
            </w:r>
            <w:proofErr w:type="spellStart"/>
            <w:r w:rsidRPr="0027009D">
              <w:rPr>
                <w:szCs w:val="28"/>
              </w:rPr>
              <w:t>п.м</w:t>
            </w:r>
            <w:proofErr w:type="spellEnd"/>
            <w:r w:rsidRPr="0027009D">
              <w:rPr>
                <w:szCs w:val="28"/>
              </w:rPr>
              <w:t xml:space="preserve">., розчистка, фрезерування, герметизація, </w:t>
            </w:r>
          </w:p>
          <w:p w14:paraId="69EA80C1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мастика – 23,7т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59BB" w14:textId="77777777" w:rsidR="00857B9C" w:rsidRPr="0027009D" w:rsidRDefault="006378EC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3025,7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512B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D096" w14:textId="77777777" w:rsidR="00857B9C" w:rsidRPr="00032EA9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3A988245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9043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30F5" w14:textId="77777777" w:rsidR="00857B9C" w:rsidRDefault="00857B9C" w:rsidP="0027009D">
            <w:r>
              <w:t xml:space="preserve">Придбання тест - об’єкту </w:t>
            </w:r>
            <w:r w:rsidRPr="0027009D">
              <w:rPr>
                <w:szCs w:val="28"/>
              </w:rPr>
              <w:t>інтроскопу для служби авіаційної безпеки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FFF1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1B1" w14:textId="77777777" w:rsidR="00857B9C" w:rsidRPr="0027009D" w:rsidRDefault="006378EC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9</w:t>
            </w:r>
            <w:r w:rsidR="00857B9C" w:rsidRPr="0027009D">
              <w:rPr>
                <w:szCs w:val="28"/>
                <w:lang w:val="ru-RU"/>
              </w:rPr>
              <w:t>3</w:t>
            </w:r>
            <w:r w:rsidRPr="0027009D">
              <w:rPr>
                <w:szCs w:val="28"/>
                <w:lang w:val="ru-RU"/>
              </w:rPr>
              <w:t>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B7EF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93</w:t>
            </w:r>
            <w:r w:rsidR="006378EC" w:rsidRPr="0027009D">
              <w:rPr>
                <w:szCs w:val="28"/>
              </w:rPr>
              <w:t>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FD33" w14:textId="77777777" w:rsidR="00857B9C" w:rsidRPr="00032EA9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48AA39E0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5B6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39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12B8" w14:textId="77777777" w:rsidR="00857B9C" w:rsidRDefault="00857B9C" w:rsidP="0027009D">
            <w:r>
              <w:t xml:space="preserve">Придбання запчастин до </w:t>
            </w:r>
            <w:proofErr w:type="spellStart"/>
            <w:r>
              <w:t>світлосистеми</w:t>
            </w:r>
            <w:proofErr w:type="spellEnd"/>
            <w:r>
              <w:t xml:space="preserve"> М2/2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25AB" w14:textId="77777777" w:rsidR="00857B9C" w:rsidRPr="0027009D" w:rsidRDefault="00D53CA5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10</w:t>
            </w:r>
            <w:r w:rsidR="00857B9C" w:rsidRPr="0027009D">
              <w:rPr>
                <w:szCs w:val="28"/>
              </w:rPr>
              <w:t>0 шт. галогенні лампи світло системи</w:t>
            </w:r>
          </w:p>
          <w:p w14:paraId="7329B84E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8877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29</w:t>
            </w:r>
            <w:r w:rsidR="00D53CA5" w:rsidRPr="0027009D">
              <w:rPr>
                <w:szCs w:val="28"/>
              </w:rPr>
              <w:t>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0816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29</w:t>
            </w:r>
            <w:r w:rsidR="00D53CA5" w:rsidRPr="0027009D">
              <w:rPr>
                <w:szCs w:val="28"/>
              </w:rPr>
              <w:t>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F913" w14:textId="77777777" w:rsidR="00857B9C" w:rsidRPr="00032EA9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0240F347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166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2099" w14:textId="77777777" w:rsidR="00857B9C" w:rsidRDefault="00857B9C" w:rsidP="0027009D">
            <w:r>
              <w:t>Виконання денного маркування труби котельні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4361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CA1C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27,0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8756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CF0C" w14:textId="77777777" w:rsidR="00857B9C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7BCBB057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9E46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8EBD" w14:textId="77777777" w:rsidR="00857B9C" w:rsidRDefault="00857B9C" w:rsidP="0027009D">
            <w:r>
              <w:t xml:space="preserve">Придбання інвентаря для кімнати відпочинку </w:t>
            </w:r>
            <w:proofErr w:type="spellStart"/>
            <w:r>
              <w:t>прилітаючих</w:t>
            </w:r>
            <w:proofErr w:type="spellEnd"/>
            <w:r>
              <w:t xml:space="preserve"> екіпажів повітряних суден</w:t>
            </w:r>
          </w:p>
          <w:p w14:paraId="5E2DD90D" w14:textId="77777777" w:rsidR="00857B9C" w:rsidRPr="006C09AB" w:rsidRDefault="00857B9C" w:rsidP="0027009D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33F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Меблі, телевізор, холодильник, кухонний інвентар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4476" w14:textId="77777777" w:rsidR="00857B9C" w:rsidRPr="0027009D" w:rsidRDefault="00857B9C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5523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D344" w14:textId="77777777" w:rsidR="00857B9C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45C159DA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F53D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F3E9" w14:textId="77777777" w:rsidR="00857B9C" w:rsidRPr="0027009D" w:rsidRDefault="00857B9C" w:rsidP="0027009D">
            <w:pPr>
              <w:rPr>
                <w:lang w:val="ru-RU"/>
              </w:rPr>
            </w:pPr>
            <w:proofErr w:type="spellStart"/>
            <w:r w:rsidRPr="0027009D">
              <w:rPr>
                <w:lang w:val="ru-RU"/>
              </w:rPr>
              <w:t>Придбання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стаціонарного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металодетектора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gramStart"/>
            <w:r w:rsidRPr="0027009D">
              <w:rPr>
                <w:lang w:val="ru-RU"/>
              </w:rPr>
              <w:t>для догляду</w:t>
            </w:r>
            <w:proofErr w:type="gram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пасажирів</w:t>
            </w:r>
            <w:proofErr w:type="spellEnd"/>
            <w:r w:rsidRPr="0027009D">
              <w:rPr>
                <w:lang w:val="ru-RU"/>
              </w:rPr>
              <w:t xml:space="preserve"> на </w:t>
            </w:r>
            <w:proofErr w:type="spellStart"/>
            <w:r w:rsidRPr="0027009D">
              <w:rPr>
                <w:lang w:val="ru-RU"/>
              </w:rPr>
              <w:t>авіаційну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безпеку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згідно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вимог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Управління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авіаційної</w:t>
            </w:r>
            <w:proofErr w:type="spellEnd"/>
            <w:r w:rsidRPr="0027009D">
              <w:rPr>
                <w:lang w:val="ru-RU"/>
              </w:rPr>
              <w:t xml:space="preserve"> </w:t>
            </w:r>
            <w:proofErr w:type="spellStart"/>
            <w:r w:rsidRPr="0027009D">
              <w:rPr>
                <w:lang w:val="ru-RU"/>
              </w:rPr>
              <w:t>безпеки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07D1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1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8C0F" w14:textId="77777777" w:rsidR="00857B9C" w:rsidRPr="0027009D" w:rsidRDefault="00D653A3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99,3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D898" w14:textId="77777777" w:rsidR="00857B9C" w:rsidRPr="0027009D" w:rsidRDefault="00857B9C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9</w:t>
            </w:r>
            <w:r w:rsidR="00D653A3" w:rsidRPr="0027009D">
              <w:rPr>
                <w:szCs w:val="28"/>
              </w:rPr>
              <w:t>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FB17" w14:textId="77777777" w:rsidR="00857B9C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6C069805" w14:textId="77777777" w:rsidTr="002700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D863" w14:textId="77777777" w:rsidR="00857B9C" w:rsidRPr="0027009D" w:rsidRDefault="000431CA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43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1FCA" w14:textId="77777777" w:rsidR="00857B9C" w:rsidRPr="00CF3343" w:rsidRDefault="00857B9C" w:rsidP="0027009D">
            <w:r>
              <w:t xml:space="preserve">Виконання робіт з оновлення маркування осьової лінії, порогів, посадкових магнітних шляхових кутів на штучній злітно-посадковій смузі, осьової лінії </w:t>
            </w:r>
            <w:proofErr w:type="spellStart"/>
            <w:r>
              <w:t>руліжної</w:t>
            </w:r>
            <w:proofErr w:type="spellEnd"/>
            <w:r>
              <w:t xml:space="preserve"> доріжки, осей руління та місць стоянок на пероні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495A" w14:textId="77777777" w:rsidR="00857B9C" w:rsidRPr="0027009D" w:rsidRDefault="00857B9C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2096м²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A151" w14:textId="77777777" w:rsidR="00857B9C" w:rsidRPr="0027009D" w:rsidRDefault="00D653A3" w:rsidP="0027009D">
            <w:pPr>
              <w:jc w:val="center"/>
              <w:rPr>
                <w:szCs w:val="28"/>
                <w:lang w:val="ru-RU"/>
              </w:rPr>
            </w:pPr>
            <w:r w:rsidRPr="0027009D">
              <w:rPr>
                <w:szCs w:val="28"/>
                <w:lang w:val="ru-RU"/>
              </w:rPr>
              <w:t>8</w:t>
            </w:r>
            <w:r w:rsidR="00857B9C" w:rsidRPr="0027009D">
              <w:rPr>
                <w:szCs w:val="28"/>
                <w:lang w:val="ru-RU"/>
              </w:rPr>
              <w:t>9,2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6CEF" w14:textId="77777777" w:rsidR="00857B9C" w:rsidRPr="0027009D" w:rsidRDefault="00D653A3" w:rsidP="0027009D">
            <w:pPr>
              <w:jc w:val="center"/>
              <w:rPr>
                <w:szCs w:val="28"/>
              </w:rPr>
            </w:pPr>
            <w:r w:rsidRPr="0027009D">
              <w:rPr>
                <w:szCs w:val="28"/>
              </w:rPr>
              <w:t>8</w:t>
            </w:r>
            <w:r w:rsidR="00857B9C" w:rsidRPr="0027009D">
              <w:rPr>
                <w:szCs w:val="28"/>
              </w:rPr>
              <w:t>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C267" w14:textId="77777777" w:rsidR="00857B9C" w:rsidRDefault="00857B9C" w:rsidP="0027009D">
            <w:pPr>
              <w:jc w:val="both"/>
            </w:pPr>
            <w:r>
              <w:t>о</w:t>
            </w:r>
            <w:r w:rsidRPr="00032EA9">
              <w:t>бласний бюджет</w:t>
            </w:r>
          </w:p>
        </w:tc>
      </w:tr>
      <w:tr w:rsidR="00857B9C" w:rsidRPr="0027009D" w14:paraId="536A1A06" w14:textId="77777777" w:rsidTr="0027009D">
        <w:trPr>
          <w:trHeight w:val="123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F745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EADC" w14:textId="77777777" w:rsidR="00857B9C" w:rsidRPr="00EA4C22" w:rsidRDefault="00857B9C" w:rsidP="0027009D">
            <w:pPr>
              <w:jc w:val="center"/>
            </w:pPr>
            <w:r w:rsidRPr="00EA4C22">
              <w:t>Всього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B6C3" w14:textId="77777777" w:rsidR="00857B9C" w:rsidRPr="0027009D" w:rsidRDefault="00857B9C" w:rsidP="0027009D">
            <w:pPr>
              <w:jc w:val="center"/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4390" w14:textId="77777777" w:rsidR="00857B9C" w:rsidRPr="0027009D" w:rsidRDefault="00386EED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14850,92</w:t>
            </w:r>
          </w:p>
          <w:p w14:paraId="24AEB44B" w14:textId="77777777" w:rsidR="00386EED" w:rsidRPr="0027009D" w:rsidRDefault="00386EED" w:rsidP="0027009D">
            <w:pPr>
              <w:jc w:val="center"/>
              <w:rPr>
                <w:lang w:val="ru-RU"/>
              </w:rPr>
            </w:pPr>
          </w:p>
          <w:p w14:paraId="5D4777F0" w14:textId="77777777" w:rsidR="00386EED" w:rsidRPr="0027009D" w:rsidRDefault="00386EED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1309,7</w:t>
            </w:r>
          </w:p>
          <w:p w14:paraId="19D11219" w14:textId="77777777" w:rsidR="00386EED" w:rsidRPr="0027009D" w:rsidRDefault="00386EED" w:rsidP="0027009D">
            <w:pPr>
              <w:jc w:val="center"/>
              <w:rPr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FBE" w14:textId="77777777" w:rsidR="00857B9C" w:rsidRPr="0027009D" w:rsidRDefault="00386EED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2705,72</w:t>
            </w:r>
          </w:p>
          <w:p w14:paraId="7158AA83" w14:textId="77777777" w:rsidR="00386EED" w:rsidRPr="0027009D" w:rsidRDefault="00386EED" w:rsidP="0027009D">
            <w:pPr>
              <w:jc w:val="center"/>
              <w:rPr>
                <w:lang w:val="ru-RU"/>
              </w:rPr>
            </w:pPr>
          </w:p>
          <w:p w14:paraId="71925029" w14:textId="77777777" w:rsidR="00386EED" w:rsidRPr="0027009D" w:rsidRDefault="00386EED" w:rsidP="0027009D">
            <w:pPr>
              <w:jc w:val="center"/>
              <w:rPr>
                <w:lang w:val="ru-RU"/>
              </w:rPr>
            </w:pPr>
            <w:r w:rsidRPr="0027009D">
              <w:rPr>
                <w:lang w:val="ru-RU"/>
              </w:rPr>
              <w:t>1309,7</w:t>
            </w:r>
          </w:p>
          <w:p w14:paraId="151A1661" w14:textId="77777777" w:rsidR="00386EED" w:rsidRPr="0027009D" w:rsidRDefault="00386EED" w:rsidP="0027009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6DB" w14:textId="77777777" w:rsidR="00857B9C" w:rsidRPr="00032EA9" w:rsidRDefault="00857B9C" w:rsidP="0027009D">
            <w:r>
              <w:t>о</w:t>
            </w:r>
            <w:r w:rsidRPr="00032EA9">
              <w:t>бласний</w:t>
            </w:r>
          </w:p>
          <w:p w14:paraId="3E7FFB34" w14:textId="77777777" w:rsidR="00857B9C" w:rsidRPr="00032EA9" w:rsidRDefault="00857B9C" w:rsidP="0027009D">
            <w:r>
              <w:t>бюджет</w:t>
            </w:r>
            <w:r w:rsidRPr="0027009D">
              <w:rPr>
                <w:lang w:val="ru-RU"/>
              </w:rPr>
              <w:t>,</w:t>
            </w:r>
          </w:p>
          <w:p w14:paraId="4ED4C3D8" w14:textId="77777777" w:rsidR="00857B9C" w:rsidRPr="003C6F82" w:rsidRDefault="00857B9C" w:rsidP="0027009D">
            <w:r w:rsidRPr="00032EA9">
              <w:t>власні кошти</w:t>
            </w:r>
          </w:p>
        </w:tc>
      </w:tr>
    </w:tbl>
    <w:p w14:paraId="287528E1" w14:textId="77777777" w:rsidR="00857B9C" w:rsidRDefault="00857B9C" w:rsidP="00857B9C"/>
    <w:p w14:paraId="31AE0B44" w14:textId="77777777" w:rsidR="0027009D" w:rsidRDefault="0027009D" w:rsidP="00857B9C">
      <w:pPr>
        <w:rPr>
          <w:sz w:val="28"/>
          <w:szCs w:val="28"/>
        </w:rPr>
      </w:pPr>
    </w:p>
    <w:p w14:paraId="7CF30D23" w14:textId="77777777" w:rsidR="0027009D" w:rsidRDefault="0027009D" w:rsidP="00857B9C">
      <w:pPr>
        <w:rPr>
          <w:sz w:val="28"/>
          <w:szCs w:val="28"/>
        </w:rPr>
      </w:pPr>
    </w:p>
    <w:p w14:paraId="134BE4F7" w14:textId="77777777" w:rsidR="00857B9C" w:rsidRPr="0027009D" w:rsidRDefault="00857B9C" w:rsidP="00857B9C">
      <w:pPr>
        <w:rPr>
          <w:sz w:val="28"/>
          <w:szCs w:val="28"/>
        </w:rPr>
      </w:pPr>
      <w:r w:rsidRPr="0027009D">
        <w:rPr>
          <w:sz w:val="28"/>
          <w:szCs w:val="28"/>
        </w:rPr>
        <w:t>Директор Департаменту</w:t>
      </w:r>
    </w:p>
    <w:p w14:paraId="619B84E9" w14:textId="77777777" w:rsidR="00857B9C" w:rsidRPr="0027009D" w:rsidRDefault="00857B9C" w:rsidP="00857B9C">
      <w:pPr>
        <w:jc w:val="both"/>
        <w:rPr>
          <w:sz w:val="28"/>
          <w:szCs w:val="28"/>
        </w:rPr>
      </w:pPr>
      <w:r w:rsidRPr="0027009D">
        <w:rPr>
          <w:sz w:val="28"/>
          <w:szCs w:val="28"/>
        </w:rPr>
        <w:t xml:space="preserve">інфраструктури та туризму </w:t>
      </w:r>
    </w:p>
    <w:p w14:paraId="2646CCCA" w14:textId="77777777" w:rsidR="00857B9C" w:rsidRPr="00FF7282" w:rsidRDefault="00857B9C" w:rsidP="00857B9C">
      <w:pPr>
        <w:jc w:val="both"/>
      </w:pPr>
      <w:r w:rsidRPr="0027009D">
        <w:rPr>
          <w:sz w:val="28"/>
          <w:szCs w:val="28"/>
        </w:rPr>
        <w:t>Полтавської облдержадміністрації</w:t>
      </w:r>
      <w:r w:rsidRPr="0027009D">
        <w:rPr>
          <w:sz w:val="28"/>
          <w:szCs w:val="28"/>
        </w:rPr>
        <w:tab/>
      </w:r>
      <w:r w:rsidR="0027009D">
        <w:rPr>
          <w:sz w:val="28"/>
          <w:szCs w:val="28"/>
        </w:rPr>
        <w:t xml:space="preserve">                                               </w:t>
      </w:r>
      <w:proofErr w:type="spellStart"/>
      <w:r w:rsidR="00386EED" w:rsidRPr="0027009D">
        <w:rPr>
          <w:sz w:val="28"/>
          <w:szCs w:val="28"/>
        </w:rPr>
        <w:t>Марчишинець</w:t>
      </w:r>
      <w:proofErr w:type="spellEnd"/>
      <w:r w:rsidR="00386EED" w:rsidRPr="0027009D">
        <w:rPr>
          <w:sz w:val="28"/>
          <w:szCs w:val="28"/>
        </w:rPr>
        <w:t xml:space="preserve"> С.М</w:t>
      </w:r>
      <w:r w:rsidRPr="00242DE8">
        <w:t>.</w:t>
      </w:r>
    </w:p>
    <w:p w14:paraId="052B3BAD" w14:textId="77777777" w:rsidR="00857B9C" w:rsidRDefault="00857B9C" w:rsidP="00857B9C">
      <w:pPr>
        <w:jc w:val="both"/>
        <w:rPr>
          <w:sz w:val="28"/>
          <w:szCs w:val="28"/>
        </w:rPr>
      </w:pPr>
    </w:p>
    <w:sectPr w:rsidR="00857B9C" w:rsidSect="00ED3D09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7AF"/>
    <w:multiLevelType w:val="multilevel"/>
    <w:tmpl w:val="9878A0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BF2C42"/>
    <w:multiLevelType w:val="multilevel"/>
    <w:tmpl w:val="9878A0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07FD6"/>
    <w:multiLevelType w:val="hybridMultilevel"/>
    <w:tmpl w:val="9878A070"/>
    <w:lvl w:ilvl="0" w:tplc="0E1EDC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95750B"/>
    <w:multiLevelType w:val="hybridMultilevel"/>
    <w:tmpl w:val="684EFE68"/>
    <w:lvl w:ilvl="0" w:tplc="AD7E6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76"/>
    <w:rsid w:val="00000C55"/>
    <w:rsid w:val="00002913"/>
    <w:rsid w:val="0000583D"/>
    <w:rsid w:val="00006223"/>
    <w:rsid w:val="00010A8B"/>
    <w:rsid w:val="000143BD"/>
    <w:rsid w:val="00014E30"/>
    <w:rsid w:val="00015E7D"/>
    <w:rsid w:val="0002183E"/>
    <w:rsid w:val="00025589"/>
    <w:rsid w:val="00026EC2"/>
    <w:rsid w:val="00030A79"/>
    <w:rsid w:val="000349AD"/>
    <w:rsid w:val="00035A54"/>
    <w:rsid w:val="000362CD"/>
    <w:rsid w:val="00037E0E"/>
    <w:rsid w:val="000431CA"/>
    <w:rsid w:val="00045D6E"/>
    <w:rsid w:val="00047166"/>
    <w:rsid w:val="0005142A"/>
    <w:rsid w:val="000534AA"/>
    <w:rsid w:val="0005392B"/>
    <w:rsid w:val="00056E55"/>
    <w:rsid w:val="00063195"/>
    <w:rsid w:val="000635D9"/>
    <w:rsid w:val="00065162"/>
    <w:rsid w:val="00071CBD"/>
    <w:rsid w:val="0007207F"/>
    <w:rsid w:val="00073A8C"/>
    <w:rsid w:val="00080D36"/>
    <w:rsid w:val="00080FED"/>
    <w:rsid w:val="00083441"/>
    <w:rsid w:val="00083E54"/>
    <w:rsid w:val="000A270B"/>
    <w:rsid w:val="000A4D16"/>
    <w:rsid w:val="000B12F9"/>
    <w:rsid w:val="000B1533"/>
    <w:rsid w:val="000B16FF"/>
    <w:rsid w:val="000B2647"/>
    <w:rsid w:val="000B416F"/>
    <w:rsid w:val="000B5C1B"/>
    <w:rsid w:val="000B6B37"/>
    <w:rsid w:val="000B7092"/>
    <w:rsid w:val="000B7860"/>
    <w:rsid w:val="000B78D8"/>
    <w:rsid w:val="000C1DB4"/>
    <w:rsid w:val="000C5580"/>
    <w:rsid w:val="000D1D19"/>
    <w:rsid w:val="000D249D"/>
    <w:rsid w:val="000D3B27"/>
    <w:rsid w:val="000D4599"/>
    <w:rsid w:val="000E15F3"/>
    <w:rsid w:val="000E2CD5"/>
    <w:rsid w:val="000E38C7"/>
    <w:rsid w:val="000E4CF1"/>
    <w:rsid w:val="000F05BD"/>
    <w:rsid w:val="000F40D9"/>
    <w:rsid w:val="000F7F55"/>
    <w:rsid w:val="001101D7"/>
    <w:rsid w:val="00111A14"/>
    <w:rsid w:val="00112C28"/>
    <w:rsid w:val="00115CC2"/>
    <w:rsid w:val="001178A8"/>
    <w:rsid w:val="001209D0"/>
    <w:rsid w:val="00121094"/>
    <w:rsid w:val="00121529"/>
    <w:rsid w:val="0012153D"/>
    <w:rsid w:val="00124D2D"/>
    <w:rsid w:val="00126410"/>
    <w:rsid w:val="00131717"/>
    <w:rsid w:val="0013324E"/>
    <w:rsid w:val="00137AF7"/>
    <w:rsid w:val="001415BD"/>
    <w:rsid w:val="00143623"/>
    <w:rsid w:val="0014387A"/>
    <w:rsid w:val="001439DA"/>
    <w:rsid w:val="00145FCE"/>
    <w:rsid w:val="00150452"/>
    <w:rsid w:val="00152396"/>
    <w:rsid w:val="00156457"/>
    <w:rsid w:val="001566CA"/>
    <w:rsid w:val="00157505"/>
    <w:rsid w:val="001600D4"/>
    <w:rsid w:val="00162B12"/>
    <w:rsid w:val="00162FAE"/>
    <w:rsid w:val="001656A9"/>
    <w:rsid w:val="001658E5"/>
    <w:rsid w:val="001673F3"/>
    <w:rsid w:val="00167CB1"/>
    <w:rsid w:val="0017293A"/>
    <w:rsid w:val="00173A69"/>
    <w:rsid w:val="00175685"/>
    <w:rsid w:val="00183AE7"/>
    <w:rsid w:val="00191B4B"/>
    <w:rsid w:val="0019203C"/>
    <w:rsid w:val="001A01E7"/>
    <w:rsid w:val="001A1C3B"/>
    <w:rsid w:val="001A1E0A"/>
    <w:rsid w:val="001A2AA1"/>
    <w:rsid w:val="001A3B54"/>
    <w:rsid w:val="001A42D9"/>
    <w:rsid w:val="001B0001"/>
    <w:rsid w:val="001B063D"/>
    <w:rsid w:val="001B2463"/>
    <w:rsid w:val="001B2EA0"/>
    <w:rsid w:val="001B2EB9"/>
    <w:rsid w:val="001B4A6F"/>
    <w:rsid w:val="001B6717"/>
    <w:rsid w:val="001B6D9B"/>
    <w:rsid w:val="001B7053"/>
    <w:rsid w:val="001C2933"/>
    <w:rsid w:val="001C3563"/>
    <w:rsid w:val="001C36A7"/>
    <w:rsid w:val="001C44D4"/>
    <w:rsid w:val="001C5CF2"/>
    <w:rsid w:val="001C6F32"/>
    <w:rsid w:val="001D1DBB"/>
    <w:rsid w:val="001D6EAE"/>
    <w:rsid w:val="001D6F28"/>
    <w:rsid w:val="001D70EE"/>
    <w:rsid w:val="001D721D"/>
    <w:rsid w:val="001D7941"/>
    <w:rsid w:val="001E05E4"/>
    <w:rsid w:val="001E0DB5"/>
    <w:rsid w:val="001E3345"/>
    <w:rsid w:val="001E47A9"/>
    <w:rsid w:val="001E6A77"/>
    <w:rsid w:val="001F1640"/>
    <w:rsid w:val="001F2561"/>
    <w:rsid w:val="001F3DC8"/>
    <w:rsid w:val="001F47B9"/>
    <w:rsid w:val="001F53E1"/>
    <w:rsid w:val="001F6767"/>
    <w:rsid w:val="001F7BAB"/>
    <w:rsid w:val="00200040"/>
    <w:rsid w:val="00200C92"/>
    <w:rsid w:val="00201C17"/>
    <w:rsid w:val="00201D17"/>
    <w:rsid w:val="0020509B"/>
    <w:rsid w:val="00205119"/>
    <w:rsid w:val="0020668A"/>
    <w:rsid w:val="002070E7"/>
    <w:rsid w:val="00207C5F"/>
    <w:rsid w:val="002133F4"/>
    <w:rsid w:val="00213B6B"/>
    <w:rsid w:val="00216516"/>
    <w:rsid w:val="002217DA"/>
    <w:rsid w:val="002248BA"/>
    <w:rsid w:val="00230AC7"/>
    <w:rsid w:val="002314A4"/>
    <w:rsid w:val="00232016"/>
    <w:rsid w:val="00235824"/>
    <w:rsid w:val="0023738C"/>
    <w:rsid w:val="00237D6D"/>
    <w:rsid w:val="00240895"/>
    <w:rsid w:val="00241513"/>
    <w:rsid w:val="00242DE8"/>
    <w:rsid w:val="002432C9"/>
    <w:rsid w:val="00246188"/>
    <w:rsid w:val="0025204F"/>
    <w:rsid w:val="002525B9"/>
    <w:rsid w:val="002543B6"/>
    <w:rsid w:val="002549BE"/>
    <w:rsid w:val="002556B2"/>
    <w:rsid w:val="002565D4"/>
    <w:rsid w:val="002570F9"/>
    <w:rsid w:val="0025795D"/>
    <w:rsid w:val="00260752"/>
    <w:rsid w:val="00261836"/>
    <w:rsid w:val="0027009D"/>
    <w:rsid w:val="00270A25"/>
    <w:rsid w:val="00280802"/>
    <w:rsid w:val="002828E1"/>
    <w:rsid w:val="00283DA9"/>
    <w:rsid w:val="00284648"/>
    <w:rsid w:val="00284BDC"/>
    <w:rsid w:val="002857CE"/>
    <w:rsid w:val="00285ADC"/>
    <w:rsid w:val="002877F1"/>
    <w:rsid w:val="0028797C"/>
    <w:rsid w:val="0029014D"/>
    <w:rsid w:val="002A0D60"/>
    <w:rsid w:val="002A43E5"/>
    <w:rsid w:val="002B4B55"/>
    <w:rsid w:val="002B58B0"/>
    <w:rsid w:val="002C181E"/>
    <w:rsid w:val="002C36D0"/>
    <w:rsid w:val="002C40FA"/>
    <w:rsid w:val="002C72B9"/>
    <w:rsid w:val="002D03E8"/>
    <w:rsid w:val="002D51EB"/>
    <w:rsid w:val="002E2D0B"/>
    <w:rsid w:val="002E4283"/>
    <w:rsid w:val="002F01EB"/>
    <w:rsid w:val="002F3957"/>
    <w:rsid w:val="002F79EB"/>
    <w:rsid w:val="00301B8A"/>
    <w:rsid w:val="00303ED0"/>
    <w:rsid w:val="00304B40"/>
    <w:rsid w:val="00304C28"/>
    <w:rsid w:val="00305396"/>
    <w:rsid w:val="00321566"/>
    <w:rsid w:val="003258C7"/>
    <w:rsid w:val="00326BE8"/>
    <w:rsid w:val="00327E2E"/>
    <w:rsid w:val="00331266"/>
    <w:rsid w:val="00336A6D"/>
    <w:rsid w:val="00341724"/>
    <w:rsid w:val="0034343C"/>
    <w:rsid w:val="00347848"/>
    <w:rsid w:val="003479E5"/>
    <w:rsid w:val="003507D5"/>
    <w:rsid w:val="00351139"/>
    <w:rsid w:val="0035617A"/>
    <w:rsid w:val="00361ADF"/>
    <w:rsid w:val="003627EF"/>
    <w:rsid w:val="00366128"/>
    <w:rsid w:val="00366D91"/>
    <w:rsid w:val="003737D9"/>
    <w:rsid w:val="00377FD2"/>
    <w:rsid w:val="00384107"/>
    <w:rsid w:val="00384F44"/>
    <w:rsid w:val="00385FC3"/>
    <w:rsid w:val="00386EED"/>
    <w:rsid w:val="00394C38"/>
    <w:rsid w:val="00397B5E"/>
    <w:rsid w:val="003A480B"/>
    <w:rsid w:val="003A721B"/>
    <w:rsid w:val="003A7241"/>
    <w:rsid w:val="003A7FB3"/>
    <w:rsid w:val="003B106F"/>
    <w:rsid w:val="003B60F1"/>
    <w:rsid w:val="003B6636"/>
    <w:rsid w:val="003B7104"/>
    <w:rsid w:val="003C1236"/>
    <w:rsid w:val="003C1650"/>
    <w:rsid w:val="003C1775"/>
    <w:rsid w:val="003C2C58"/>
    <w:rsid w:val="003C3C3C"/>
    <w:rsid w:val="003C5F42"/>
    <w:rsid w:val="003C6F82"/>
    <w:rsid w:val="003D5B3A"/>
    <w:rsid w:val="003D709C"/>
    <w:rsid w:val="003E0641"/>
    <w:rsid w:val="003E1674"/>
    <w:rsid w:val="003F1036"/>
    <w:rsid w:val="003F1773"/>
    <w:rsid w:val="003F5226"/>
    <w:rsid w:val="003F7AA1"/>
    <w:rsid w:val="004012BE"/>
    <w:rsid w:val="00401CA1"/>
    <w:rsid w:val="0040778A"/>
    <w:rsid w:val="004077A5"/>
    <w:rsid w:val="00407A5A"/>
    <w:rsid w:val="00407FFA"/>
    <w:rsid w:val="004123DC"/>
    <w:rsid w:val="004127DA"/>
    <w:rsid w:val="0041335C"/>
    <w:rsid w:val="004133A5"/>
    <w:rsid w:val="00414B26"/>
    <w:rsid w:val="00414CBE"/>
    <w:rsid w:val="004201B9"/>
    <w:rsid w:val="00425EEF"/>
    <w:rsid w:val="00427442"/>
    <w:rsid w:val="004277F1"/>
    <w:rsid w:val="00430C7E"/>
    <w:rsid w:val="004331D8"/>
    <w:rsid w:val="004340A5"/>
    <w:rsid w:val="004345A9"/>
    <w:rsid w:val="00437873"/>
    <w:rsid w:val="00440F48"/>
    <w:rsid w:val="00444517"/>
    <w:rsid w:val="00444F70"/>
    <w:rsid w:val="004525E7"/>
    <w:rsid w:val="00453A1D"/>
    <w:rsid w:val="00454580"/>
    <w:rsid w:val="00454951"/>
    <w:rsid w:val="00455DDF"/>
    <w:rsid w:val="00464620"/>
    <w:rsid w:val="00475100"/>
    <w:rsid w:val="004756F4"/>
    <w:rsid w:val="00477FD6"/>
    <w:rsid w:val="00481D46"/>
    <w:rsid w:val="00482D79"/>
    <w:rsid w:val="00484F6F"/>
    <w:rsid w:val="00487C6B"/>
    <w:rsid w:val="0049033C"/>
    <w:rsid w:val="00492298"/>
    <w:rsid w:val="004A224B"/>
    <w:rsid w:val="004A25EC"/>
    <w:rsid w:val="004B1353"/>
    <w:rsid w:val="004B325F"/>
    <w:rsid w:val="004B3A8A"/>
    <w:rsid w:val="004B4352"/>
    <w:rsid w:val="004B63CF"/>
    <w:rsid w:val="004B7597"/>
    <w:rsid w:val="004C21D7"/>
    <w:rsid w:val="004C2A3E"/>
    <w:rsid w:val="004C3F45"/>
    <w:rsid w:val="004C51C4"/>
    <w:rsid w:val="004D5AE3"/>
    <w:rsid w:val="004D5F76"/>
    <w:rsid w:val="004E1780"/>
    <w:rsid w:val="004E5794"/>
    <w:rsid w:val="004E66AA"/>
    <w:rsid w:val="004F13F5"/>
    <w:rsid w:val="004F224A"/>
    <w:rsid w:val="004F25E5"/>
    <w:rsid w:val="004F294B"/>
    <w:rsid w:val="004F2EB3"/>
    <w:rsid w:val="004F310E"/>
    <w:rsid w:val="004F3E94"/>
    <w:rsid w:val="005002A3"/>
    <w:rsid w:val="005008F9"/>
    <w:rsid w:val="00502BC6"/>
    <w:rsid w:val="00506FC0"/>
    <w:rsid w:val="005130F8"/>
    <w:rsid w:val="005153F5"/>
    <w:rsid w:val="00516009"/>
    <w:rsid w:val="00520295"/>
    <w:rsid w:val="00521B68"/>
    <w:rsid w:val="005335F9"/>
    <w:rsid w:val="00533E66"/>
    <w:rsid w:val="00536AE3"/>
    <w:rsid w:val="00536B93"/>
    <w:rsid w:val="00542771"/>
    <w:rsid w:val="00545D0B"/>
    <w:rsid w:val="00545E00"/>
    <w:rsid w:val="00547178"/>
    <w:rsid w:val="005472ED"/>
    <w:rsid w:val="00550FD2"/>
    <w:rsid w:val="00551497"/>
    <w:rsid w:val="005515D4"/>
    <w:rsid w:val="005516F3"/>
    <w:rsid w:val="00552188"/>
    <w:rsid w:val="00557AEF"/>
    <w:rsid w:val="005615AB"/>
    <w:rsid w:val="005623DC"/>
    <w:rsid w:val="005645CF"/>
    <w:rsid w:val="00565FFB"/>
    <w:rsid w:val="005713E4"/>
    <w:rsid w:val="00572F72"/>
    <w:rsid w:val="00573195"/>
    <w:rsid w:val="005738C0"/>
    <w:rsid w:val="00575065"/>
    <w:rsid w:val="0057602C"/>
    <w:rsid w:val="00576F20"/>
    <w:rsid w:val="005802FD"/>
    <w:rsid w:val="005819D0"/>
    <w:rsid w:val="005852D9"/>
    <w:rsid w:val="00587D4B"/>
    <w:rsid w:val="005911F2"/>
    <w:rsid w:val="005959EC"/>
    <w:rsid w:val="005979D5"/>
    <w:rsid w:val="005A6D5D"/>
    <w:rsid w:val="005B0C67"/>
    <w:rsid w:val="005B2226"/>
    <w:rsid w:val="005B243F"/>
    <w:rsid w:val="005C3866"/>
    <w:rsid w:val="005C3950"/>
    <w:rsid w:val="005D0305"/>
    <w:rsid w:val="005D0DC1"/>
    <w:rsid w:val="005D21BA"/>
    <w:rsid w:val="005D3EA5"/>
    <w:rsid w:val="005D5F2A"/>
    <w:rsid w:val="005D69C4"/>
    <w:rsid w:val="005D6A2F"/>
    <w:rsid w:val="005D70CE"/>
    <w:rsid w:val="005E5690"/>
    <w:rsid w:val="005E62D8"/>
    <w:rsid w:val="005E63C9"/>
    <w:rsid w:val="005E6755"/>
    <w:rsid w:val="005E7933"/>
    <w:rsid w:val="005F0844"/>
    <w:rsid w:val="005F1F23"/>
    <w:rsid w:val="005F51DA"/>
    <w:rsid w:val="005F7899"/>
    <w:rsid w:val="00601AB6"/>
    <w:rsid w:val="00602DA2"/>
    <w:rsid w:val="0060318C"/>
    <w:rsid w:val="006033C0"/>
    <w:rsid w:val="006062E6"/>
    <w:rsid w:val="00610F6A"/>
    <w:rsid w:val="00614F2B"/>
    <w:rsid w:val="006222E6"/>
    <w:rsid w:val="00627202"/>
    <w:rsid w:val="00627FAD"/>
    <w:rsid w:val="0063285E"/>
    <w:rsid w:val="00632BCD"/>
    <w:rsid w:val="00633698"/>
    <w:rsid w:val="006378EC"/>
    <w:rsid w:val="00642C70"/>
    <w:rsid w:val="00645FB2"/>
    <w:rsid w:val="00646A03"/>
    <w:rsid w:val="00647ACF"/>
    <w:rsid w:val="00653240"/>
    <w:rsid w:val="00655F09"/>
    <w:rsid w:val="00656141"/>
    <w:rsid w:val="00662B7C"/>
    <w:rsid w:val="006641AE"/>
    <w:rsid w:val="006653CE"/>
    <w:rsid w:val="00665C8E"/>
    <w:rsid w:val="006669B2"/>
    <w:rsid w:val="00671441"/>
    <w:rsid w:val="00672EE7"/>
    <w:rsid w:val="0067627E"/>
    <w:rsid w:val="0068014F"/>
    <w:rsid w:val="0068308C"/>
    <w:rsid w:val="00683E50"/>
    <w:rsid w:val="0069232D"/>
    <w:rsid w:val="00692354"/>
    <w:rsid w:val="00694428"/>
    <w:rsid w:val="006A3663"/>
    <w:rsid w:val="006A3FA0"/>
    <w:rsid w:val="006A53A6"/>
    <w:rsid w:val="006A689E"/>
    <w:rsid w:val="006B0BFE"/>
    <w:rsid w:val="006B215D"/>
    <w:rsid w:val="006B283C"/>
    <w:rsid w:val="006B730F"/>
    <w:rsid w:val="006C09AB"/>
    <w:rsid w:val="006C217D"/>
    <w:rsid w:val="006C70EF"/>
    <w:rsid w:val="006C75D8"/>
    <w:rsid w:val="006D4C26"/>
    <w:rsid w:val="006D57D9"/>
    <w:rsid w:val="006D6D32"/>
    <w:rsid w:val="006E090B"/>
    <w:rsid w:val="006E0B5B"/>
    <w:rsid w:val="006E610A"/>
    <w:rsid w:val="006F26EA"/>
    <w:rsid w:val="006F3683"/>
    <w:rsid w:val="006F3DB4"/>
    <w:rsid w:val="00705854"/>
    <w:rsid w:val="00705ED2"/>
    <w:rsid w:val="0070669E"/>
    <w:rsid w:val="00706B63"/>
    <w:rsid w:val="00706ECC"/>
    <w:rsid w:val="00707F71"/>
    <w:rsid w:val="0071306B"/>
    <w:rsid w:val="00714A3B"/>
    <w:rsid w:val="00720626"/>
    <w:rsid w:val="007207B3"/>
    <w:rsid w:val="00723AA8"/>
    <w:rsid w:val="00723C53"/>
    <w:rsid w:val="007277D0"/>
    <w:rsid w:val="00727946"/>
    <w:rsid w:val="00733C57"/>
    <w:rsid w:val="00734FB5"/>
    <w:rsid w:val="0073613B"/>
    <w:rsid w:val="00736717"/>
    <w:rsid w:val="00741CD9"/>
    <w:rsid w:val="00746FDD"/>
    <w:rsid w:val="00750AE2"/>
    <w:rsid w:val="00756CCA"/>
    <w:rsid w:val="00760735"/>
    <w:rsid w:val="00760E42"/>
    <w:rsid w:val="007613EB"/>
    <w:rsid w:val="00767E0A"/>
    <w:rsid w:val="007722F0"/>
    <w:rsid w:val="00787EE5"/>
    <w:rsid w:val="007911CA"/>
    <w:rsid w:val="007917EA"/>
    <w:rsid w:val="007938EB"/>
    <w:rsid w:val="007A0AC7"/>
    <w:rsid w:val="007A64EA"/>
    <w:rsid w:val="007A7CE9"/>
    <w:rsid w:val="007B006D"/>
    <w:rsid w:val="007B0A52"/>
    <w:rsid w:val="007B2B2A"/>
    <w:rsid w:val="007B3F09"/>
    <w:rsid w:val="007B414D"/>
    <w:rsid w:val="007B615E"/>
    <w:rsid w:val="007B6F98"/>
    <w:rsid w:val="007C0BA9"/>
    <w:rsid w:val="007C227D"/>
    <w:rsid w:val="007C5FB3"/>
    <w:rsid w:val="007C77E4"/>
    <w:rsid w:val="007D208B"/>
    <w:rsid w:val="007D5BD5"/>
    <w:rsid w:val="007D6190"/>
    <w:rsid w:val="007E2214"/>
    <w:rsid w:val="007E393B"/>
    <w:rsid w:val="007F20DE"/>
    <w:rsid w:val="007F5DCF"/>
    <w:rsid w:val="007F772A"/>
    <w:rsid w:val="00801213"/>
    <w:rsid w:val="00812CFD"/>
    <w:rsid w:val="00813225"/>
    <w:rsid w:val="00821139"/>
    <w:rsid w:val="008242A1"/>
    <w:rsid w:val="00827DF4"/>
    <w:rsid w:val="0083161A"/>
    <w:rsid w:val="008332A7"/>
    <w:rsid w:val="008359CA"/>
    <w:rsid w:val="008361B7"/>
    <w:rsid w:val="00840015"/>
    <w:rsid w:val="00840B89"/>
    <w:rsid w:val="00841649"/>
    <w:rsid w:val="00842301"/>
    <w:rsid w:val="008443FE"/>
    <w:rsid w:val="00846863"/>
    <w:rsid w:val="00847F84"/>
    <w:rsid w:val="00851BED"/>
    <w:rsid w:val="00851D5A"/>
    <w:rsid w:val="008541FC"/>
    <w:rsid w:val="00854A40"/>
    <w:rsid w:val="00855087"/>
    <w:rsid w:val="00857B9C"/>
    <w:rsid w:val="00860984"/>
    <w:rsid w:val="008620C8"/>
    <w:rsid w:val="0086602A"/>
    <w:rsid w:val="008678BF"/>
    <w:rsid w:val="00867A93"/>
    <w:rsid w:val="00872627"/>
    <w:rsid w:val="008729B1"/>
    <w:rsid w:val="00872F27"/>
    <w:rsid w:val="00876799"/>
    <w:rsid w:val="00876ADE"/>
    <w:rsid w:val="00883A55"/>
    <w:rsid w:val="00886B9B"/>
    <w:rsid w:val="00890612"/>
    <w:rsid w:val="00893021"/>
    <w:rsid w:val="00893B6B"/>
    <w:rsid w:val="008A015C"/>
    <w:rsid w:val="008A5F36"/>
    <w:rsid w:val="008B23A2"/>
    <w:rsid w:val="008B5ACE"/>
    <w:rsid w:val="008B7FB3"/>
    <w:rsid w:val="008C1D3D"/>
    <w:rsid w:val="008C4AE8"/>
    <w:rsid w:val="008C69C3"/>
    <w:rsid w:val="008D10B4"/>
    <w:rsid w:val="008D468D"/>
    <w:rsid w:val="008D6396"/>
    <w:rsid w:val="008E3A5A"/>
    <w:rsid w:val="008E49DF"/>
    <w:rsid w:val="008E4A12"/>
    <w:rsid w:val="008E61E5"/>
    <w:rsid w:val="008E75E6"/>
    <w:rsid w:val="008F2365"/>
    <w:rsid w:val="008F39BC"/>
    <w:rsid w:val="008F3ED4"/>
    <w:rsid w:val="008F4BC3"/>
    <w:rsid w:val="009004F5"/>
    <w:rsid w:val="00901598"/>
    <w:rsid w:val="00902B16"/>
    <w:rsid w:val="00903164"/>
    <w:rsid w:val="0090347C"/>
    <w:rsid w:val="00904676"/>
    <w:rsid w:val="00910557"/>
    <w:rsid w:val="00910AAD"/>
    <w:rsid w:val="00914C27"/>
    <w:rsid w:val="0091673D"/>
    <w:rsid w:val="00920938"/>
    <w:rsid w:val="00922637"/>
    <w:rsid w:val="0092280C"/>
    <w:rsid w:val="00923E47"/>
    <w:rsid w:val="00927299"/>
    <w:rsid w:val="00937029"/>
    <w:rsid w:val="009374FC"/>
    <w:rsid w:val="00940CBB"/>
    <w:rsid w:val="00945C35"/>
    <w:rsid w:val="0094667B"/>
    <w:rsid w:val="009476E6"/>
    <w:rsid w:val="00950AC8"/>
    <w:rsid w:val="009510F6"/>
    <w:rsid w:val="00951BF5"/>
    <w:rsid w:val="00956C88"/>
    <w:rsid w:val="00965B37"/>
    <w:rsid w:val="00965D0D"/>
    <w:rsid w:val="009666A8"/>
    <w:rsid w:val="00970FAD"/>
    <w:rsid w:val="009754A7"/>
    <w:rsid w:val="009759F4"/>
    <w:rsid w:val="00982F09"/>
    <w:rsid w:val="00983244"/>
    <w:rsid w:val="00984F64"/>
    <w:rsid w:val="00990541"/>
    <w:rsid w:val="00995534"/>
    <w:rsid w:val="009A1E9B"/>
    <w:rsid w:val="009A295B"/>
    <w:rsid w:val="009A53A3"/>
    <w:rsid w:val="009A5A89"/>
    <w:rsid w:val="009A6F66"/>
    <w:rsid w:val="009B0C8A"/>
    <w:rsid w:val="009B2F2C"/>
    <w:rsid w:val="009B36C7"/>
    <w:rsid w:val="009B7259"/>
    <w:rsid w:val="009C02E4"/>
    <w:rsid w:val="009C07B4"/>
    <w:rsid w:val="009C0F4E"/>
    <w:rsid w:val="009C47EF"/>
    <w:rsid w:val="009C5B7E"/>
    <w:rsid w:val="009D0E80"/>
    <w:rsid w:val="009D410B"/>
    <w:rsid w:val="009D5428"/>
    <w:rsid w:val="009D6005"/>
    <w:rsid w:val="009E2676"/>
    <w:rsid w:val="009E2C09"/>
    <w:rsid w:val="009E32B2"/>
    <w:rsid w:val="009E3FB8"/>
    <w:rsid w:val="009E53B6"/>
    <w:rsid w:val="009F1F1B"/>
    <w:rsid w:val="009F3353"/>
    <w:rsid w:val="009F5546"/>
    <w:rsid w:val="009F7082"/>
    <w:rsid w:val="00A02D76"/>
    <w:rsid w:val="00A03799"/>
    <w:rsid w:val="00A10B49"/>
    <w:rsid w:val="00A10FE0"/>
    <w:rsid w:val="00A11C6C"/>
    <w:rsid w:val="00A131ED"/>
    <w:rsid w:val="00A26496"/>
    <w:rsid w:val="00A26F35"/>
    <w:rsid w:val="00A332BA"/>
    <w:rsid w:val="00A33F74"/>
    <w:rsid w:val="00A42C24"/>
    <w:rsid w:val="00A458AC"/>
    <w:rsid w:val="00A45B63"/>
    <w:rsid w:val="00A46816"/>
    <w:rsid w:val="00A46F3A"/>
    <w:rsid w:val="00A50745"/>
    <w:rsid w:val="00A5237F"/>
    <w:rsid w:val="00A52A1E"/>
    <w:rsid w:val="00A62F0F"/>
    <w:rsid w:val="00A63798"/>
    <w:rsid w:val="00A64779"/>
    <w:rsid w:val="00A6585A"/>
    <w:rsid w:val="00A6786D"/>
    <w:rsid w:val="00A74430"/>
    <w:rsid w:val="00A74550"/>
    <w:rsid w:val="00A81587"/>
    <w:rsid w:val="00A81DE0"/>
    <w:rsid w:val="00A90A88"/>
    <w:rsid w:val="00A938AC"/>
    <w:rsid w:val="00A945B5"/>
    <w:rsid w:val="00A974B8"/>
    <w:rsid w:val="00AA6236"/>
    <w:rsid w:val="00AB22ED"/>
    <w:rsid w:val="00AB604B"/>
    <w:rsid w:val="00AB752D"/>
    <w:rsid w:val="00AC1C9E"/>
    <w:rsid w:val="00AC2876"/>
    <w:rsid w:val="00AC42BA"/>
    <w:rsid w:val="00AE066F"/>
    <w:rsid w:val="00AE1E72"/>
    <w:rsid w:val="00AE2CCE"/>
    <w:rsid w:val="00AE49D5"/>
    <w:rsid w:val="00AE4CCA"/>
    <w:rsid w:val="00AE5584"/>
    <w:rsid w:val="00AF0900"/>
    <w:rsid w:val="00AF6AE5"/>
    <w:rsid w:val="00AF7764"/>
    <w:rsid w:val="00AF7D00"/>
    <w:rsid w:val="00B01B6F"/>
    <w:rsid w:val="00B0258A"/>
    <w:rsid w:val="00B05A11"/>
    <w:rsid w:val="00B13030"/>
    <w:rsid w:val="00B157B8"/>
    <w:rsid w:val="00B1715F"/>
    <w:rsid w:val="00B17912"/>
    <w:rsid w:val="00B20FDF"/>
    <w:rsid w:val="00B223AB"/>
    <w:rsid w:val="00B244E0"/>
    <w:rsid w:val="00B2531F"/>
    <w:rsid w:val="00B277B7"/>
    <w:rsid w:val="00B35F57"/>
    <w:rsid w:val="00B40CCC"/>
    <w:rsid w:val="00B41A29"/>
    <w:rsid w:val="00B42337"/>
    <w:rsid w:val="00B43060"/>
    <w:rsid w:val="00B44D1F"/>
    <w:rsid w:val="00B46F21"/>
    <w:rsid w:val="00B47802"/>
    <w:rsid w:val="00B52579"/>
    <w:rsid w:val="00B52853"/>
    <w:rsid w:val="00B52F98"/>
    <w:rsid w:val="00B53E0A"/>
    <w:rsid w:val="00B56D4B"/>
    <w:rsid w:val="00B57967"/>
    <w:rsid w:val="00B66502"/>
    <w:rsid w:val="00B6668B"/>
    <w:rsid w:val="00B71D8E"/>
    <w:rsid w:val="00B738F3"/>
    <w:rsid w:val="00B73B31"/>
    <w:rsid w:val="00B74271"/>
    <w:rsid w:val="00B74E43"/>
    <w:rsid w:val="00B86895"/>
    <w:rsid w:val="00B87A65"/>
    <w:rsid w:val="00B9261D"/>
    <w:rsid w:val="00B928FD"/>
    <w:rsid w:val="00B95AEE"/>
    <w:rsid w:val="00BA2B5B"/>
    <w:rsid w:val="00BB096F"/>
    <w:rsid w:val="00BB2638"/>
    <w:rsid w:val="00BB4907"/>
    <w:rsid w:val="00BB7382"/>
    <w:rsid w:val="00BC3B61"/>
    <w:rsid w:val="00BC3B67"/>
    <w:rsid w:val="00BC535B"/>
    <w:rsid w:val="00BC5ABE"/>
    <w:rsid w:val="00BC77A8"/>
    <w:rsid w:val="00BD1674"/>
    <w:rsid w:val="00BD2A5C"/>
    <w:rsid w:val="00BD322A"/>
    <w:rsid w:val="00BD3A8E"/>
    <w:rsid w:val="00BD5E44"/>
    <w:rsid w:val="00BD7040"/>
    <w:rsid w:val="00BE33DD"/>
    <w:rsid w:val="00BE496D"/>
    <w:rsid w:val="00BF2D7D"/>
    <w:rsid w:val="00BF32BD"/>
    <w:rsid w:val="00BF398F"/>
    <w:rsid w:val="00BF4391"/>
    <w:rsid w:val="00BF78B6"/>
    <w:rsid w:val="00C005D4"/>
    <w:rsid w:val="00C04DB3"/>
    <w:rsid w:val="00C068B7"/>
    <w:rsid w:val="00C11884"/>
    <w:rsid w:val="00C11F82"/>
    <w:rsid w:val="00C14A7D"/>
    <w:rsid w:val="00C17362"/>
    <w:rsid w:val="00C2027C"/>
    <w:rsid w:val="00C21AF4"/>
    <w:rsid w:val="00C2274D"/>
    <w:rsid w:val="00C23C9F"/>
    <w:rsid w:val="00C2433B"/>
    <w:rsid w:val="00C24B46"/>
    <w:rsid w:val="00C25D9B"/>
    <w:rsid w:val="00C27EB8"/>
    <w:rsid w:val="00C3735B"/>
    <w:rsid w:val="00C430DE"/>
    <w:rsid w:val="00C443FA"/>
    <w:rsid w:val="00C47BB8"/>
    <w:rsid w:val="00C47F98"/>
    <w:rsid w:val="00C5474C"/>
    <w:rsid w:val="00C558B0"/>
    <w:rsid w:val="00C56E48"/>
    <w:rsid w:val="00C57C3F"/>
    <w:rsid w:val="00C57FB2"/>
    <w:rsid w:val="00C6053D"/>
    <w:rsid w:val="00C61431"/>
    <w:rsid w:val="00C61CF4"/>
    <w:rsid w:val="00C63DF8"/>
    <w:rsid w:val="00C65931"/>
    <w:rsid w:val="00C708AF"/>
    <w:rsid w:val="00C73C2C"/>
    <w:rsid w:val="00C7541B"/>
    <w:rsid w:val="00C77115"/>
    <w:rsid w:val="00C841B2"/>
    <w:rsid w:val="00C84F63"/>
    <w:rsid w:val="00C86FFD"/>
    <w:rsid w:val="00C911B7"/>
    <w:rsid w:val="00C93FAC"/>
    <w:rsid w:val="00C94DD0"/>
    <w:rsid w:val="00C9660D"/>
    <w:rsid w:val="00C97D3F"/>
    <w:rsid w:val="00CA458D"/>
    <w:rsid w:val="00CA67B6"/>
    <w:rsid w:val="00CA6DA4"/>
    <w:rsid w:val="00CB05CC"/>
    <w:rsid w:val="00CB061F"/>
    <w:rsid w:val="00CB3630"/>
    <w:rsid w:val="00CB3BA6"/>
    <w:rsid w:val="00CB60B2"/>
    <w:rsid w:val="00CB65D0"/>
    <w:rsid w:val="00CC34C8"/>
    <w:rsid w:val="00CC3DE4"/>
    <w:rsid w:val="00CC50C9"/>
    <w:rsid w:val="00CC62B1"/>
    <w:rsid w:val="00CC6BB9"/>
    <w:rsid w:val="00CD1B95"/>
    <w:rsid w:val="00CD2EE2"/>
    <w:rsid w:val="00CD43DC"/>
    <w:rsid w:val="00CD46D9"/>
    <w:rsid w:val="00CE027D"/>
    <w:rsid w:val="00CE3458"/>
    <w:rsid w:val="00CE601A"/>
    <w:rsid w:val="00CE6458"/>
    <w:rsid w:val="00CE75DD"/>
    <w:rsid w:val="00CF06D8"/>
    <w:rsid w:val="00CF2EAB"/>
    <w:rsid w:val="00CF3343"/>
    <w:rsid w:val="00CF3E1A"/>
    <w:rsid w:val="00CF5279"/>
    <w:rsid w:val="00D041B6"/>
    <w:rsid w:val="00D061C5"/>
    <w:rsid w:val="00D072E0"/>
    <w:rsid w:val="00D1365B"/>
    <w:rsid w:val="00D16974"/>
    <w:rsid w:val="00D23566"/>
    <w:rsid w:val="00D2571A"/>
    <w:rsid w:val="00D344C7"/>
    <w:rsid w:val="00D360E9"/>
    <w:rsid w:val="00D404AF"/>
    <w:rsid w:val="00D46C8F"/>
    <w:rsid w:val="00D53CA5"/>
    <w:rsid w:val="00D60431"/>
    <w:rsid w:val="00D64B2A"/>
    <w:rsid w:val="00D653A3"/>
    <w:rsid w:val="00D72E73"/>
    <w:rsid w:val="00D74A0D"/>
    <w:rsid w:val="00D77713"/>
    <w:rsid w:val="00D8001B"/>
    <w:rsid w:val="00D81B13"/>
    <w:rsid w:val="00D81FF8"/>
    <w:rsid w:val="00D84DB5"/>
    <w:rsid w:val="00D86235"/>
    <w:rsid w:val="00DA0605"/>
    <w:rsid w:val="00DA16FA"/>
    <w:rsid w:val="00DA2695"/>
    <w:rsid w:val="00DA3459"/>
    <w:rsid w:val="00DA5F3F"/>
    <w:rsid w:val="00DB08CE"/>
    <w:rsid w:val="00DB248D"/>
    <w:rsid w:val="00DB2668"/>
    <w:rsid w:val="00DC36DB"/>
    <w:rsid w:val="00DC45E9"/>
    <w:rsid w:val="00DC5A82"/>
    <w:rsid w:val="00DC6564"/>
    <w:rsid w:val="00DC7559"/>
    <w:rsid w:val="00DD17FC"/>
    <w:rsid w:val="00DD41A9"/>
    <w:rsid w:val="00DD4207"/>
    <w:rsid w:val="00DD6693"/>
    <w:rsid w:val="00DD67C5"/>
    <w:rsid w:val="00DD716D"/>
    <w:rsid w:val="00DE0229"/>
    <w:rsid w:val="00DE4D2F"/>
    <w:rsid w:val="00DE6203"/>
    <w:rsid w:val="00DF0E11"/>
    <w:rsid w:val="00DF2886"/>
    <w:rsid w:val="00DF3018"/>
    <w:rsid w:val="00DF5D3C"/>
    <w:rsid w:val="00DF67E3"/>
    <w:rsid w:val="00DF6F94"/>
    <w:rsid w:val="00E004F6"/>
    <w:rsid w:val="00E02E83"/>
    <w:rsid w:val="00E05E7C"/>
    <w:rsid w:val="00E1090A"/>
    <w:rsid w:val="00E127DA"/>
    <w:rsid w:val="00E14B7F"/>
    <w:rsid w:val="00E150AE"/>
    <w:rsid w:val="00E1793D"/>
    <w:rsid w:val="00E25CD5"/>
    <w:rsid w:val="00E2654F"/>
    <w:rsid w:val="00E265BA"/>
    <w:rsid w:val="00E31F3B"/>
    <w:rsid w:val="00E330EB"/>
    <w:rsid w:val="00E33AFC"/>
    <w:rsid w:val="00E43976"/>
    <w:rsid w:val="00E45DA2"/>
    <w:rsid w:val="00E50D0D"/>
    <w:rsid w:val="00E51235"/>
    <w:rsid w:val="00E516AB"/>
    <w:rsid w:val="00E5221A"/>
    <w:rsid w:val="00E54860"/>
    <w:rsid w:val="00E54C32"/>
    <w:rsid w:val="00E560D5"/>
    <w:rsid w:val="00E565B8"/>
    <w:rsid w:val="00E6181B"/>
    <w:rsid w:val="00E64792"/>
    <w:rsid w:val="00E666AB"/>
    <w:rsid w:val="00E66700"/>
    <w:rsid w:val="00E66E51"/>
    <w:rsid w:val="00E66EA1"/>
    <w:rsid w:val="00E677FB"/>
    <w:rsid w:val="00E7035C"/>
    <w:rsid w:val="00E706F2"/>
    <w:rsid w:val="00E70A92"/>
    <w:rsid w:val="00E724B8"/>
    <w:rsid w:val="00E73DD7"/>
    <w:rsid w:val="00E74030"/>
    <w:rsid w:val="00E7579F"/>
    <w:rsid w:val="00E75D8D"/>
    <w:rsid w:val="00E80A6B"/>
    <w:rsid w:val="00E81180"/>
    <w:rsid w:val="00E83505"/>
    <w:rsid w:val="00E878A9"/>
    <w:rsid w:val="00E93FF1"/>
    <w:rsid w:val="00E94167"/>
    <w:rsid w:val="00E94804"/>
    <w:rsid w:val="00EA05A8"/>
    <w:rsid w:val="00EA1152"/>
    <w:rsid w:val="00EA4C22"/>
    <w:rsid w:val="00EB36F0"/>
    <w:rsid w:val="00EB669A"/>
    <w:rsid w:val="00EC1223"/>
    <w:rsid w:val="00EC2099"/>
    <w:rsid w:val="00EC2B1A"/>
    <w:rsid w:val="00EC748F"/>
    <w:rsid w:val="00EC7CE8"/>
    <w:rsid w:val="00ED0AAF"/>
    <w:rsid w:val="00ED3D09"/>
    <w:rsid w:val="00ED41EF"/>
    <w:rsid w:val="00ED5367"/>
    <w:rsid w:val="00ED6C7B"/>
    <w:rsid w:val="00EE06F2"/>
    <w:rsid w:val="00EF0F0B"/>
    <w:rsid w:val="00EF3CD6"/>
    <w:rsid w:val="00F043BF"/>
    <w:rsid w:val="00F05E33"/>
    <w:rsid w:val="00F07B8A"/>
    <w:rsid w:val="00F13654"/>
    <w:rsid w:val="00F14357"/>
    <w:rsid w:val="00F14C77"/>
    <w:rsid w:val="00F258FE"/>
    <w:rsid w:val="00F26C2D"/>
    <w:rsid w:val="00F270EE"/>
    <w:rsid w:val="00F37343"/>
    <w:rsid w:val="00F417B1"/>
    <w:rsid w:val="00F422BD"/>
    <w:rsid w:val="00F4235F"/>
    <w:rsid w:val="00F46C8B"/>
    <w:rsid w:val="00F5001A"/>
    <w:rsid w:val="00F52A48"/>
    <w:rsid w:val="00F547A2"/>
    <w:rsid w:val="00F54C5B"/>
    <w:rsid w:val="00F54F06"/>
    <w:rsid w:val="00F57FB8"/>
    <w:rsid w:val="00F61052"/>
    <w:rsid w:val="00F62F6D"/>
    <w:rsid w:val="00F63A43"/>
    <w:rsid w:val="00F6534E"/>
    <w:rsid w:val="00F710AD"/>
    <w:rsid w:val="00F74329"/>
    <w:rsid w:val="00F753E4"/>
    <w:rsid w:val="00F77361"/>
    <w:rsid w:val="00F8046B"/>
    <w:rsid w:val="00F81C31"/>
    <w:rsid w:val="00F842CF"/>
    <w:rsid w:val="00F86DDD"/>
    <w:rsid w:val="00F952A4"/>
    <w:rsid w:val="00F964C9"/>
    <w:rsid w:val="00F96AA7"/>
    <w:rsid w:val="00F976C8"/>
    <w:rsid w:val="00FA35B2"/>
    <w:rsid w:val="00FA42A2"/>
    <w:rsid w:val="00FA5ABE"/>
    <w:rsid w:val="00FB25DB"/>
    <w:rsid w:val="00FB68BF"/>
    <w:rsid w:val="00FC0BDD"/>
    <w:rsid w:val="00FC19A2"/>
    <w:rsid w:val="00FC3DAF"/>
    <w:rsid w:val="00FC6510"/>
    <w:rsid w:val="00FD070D"/>
    <w:rsid w:val="00FD0DBD"/>
    <w:rsid w:val="00FD3C51"/>
    <w:rsid w:val="00FD4139"/>
    <w:rsid w:val="00FD4ADA"/>
    <w:rsid w:val="00FD58EB"/>
    <w:rsid w:val="00FD6C90"/>
    <w:rsid w:val="00FE1E96"/>
    <w:rsid w:val="00FE38F0"/>
    <w:rsid w:val="00FE46A2"/>
    <w:rsid w:val="00FE4BFD"/>
    <w:rsid w:val="00FE5174"/>
    <w:rsid w:val="00FE55B9"/>
    <w:rsid w:val="00FE714F"/>
    <w:rsid w:val="00FE7B90"/>
    <w:rsid w:val="00FF03E4"/>
    <w:rsid w:val="00FF26D6"/>
    <w:rsid w:val="00FF65B0"/>
    <w:rsid w:val="00FF6898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AC9CF9"/>
  <w15:chartTrackingRefBased/>
  <w15:docId w15:val="{D14BA8B5-CF93-4CF9-B081-16BC49C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96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4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13393</Words>
  <Characters>7635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Додаток до рішення                </vt:lpstr>
    </vt:vector>
  </TitlesOfParts>
  <Company>Аеропорт Полтава</Company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</dc:title>
  <dc:subject/>
  <dc:creator>Администратор</dc:creator>
  <cp:keywords/>
  <dc:description/>
  <cp:lastModifiedBy>vlad</cp:lastModifiedBy>
  <cp:revision>2</cp:revision>
  <cp:lastPrinted>2013-11-26T07:28:00Z</cp:lastPrinted>
  <dcterms:created xsi:type="dcterms:W3CDTF">2023-05-10T12:57:00Z</dcterms:created>
  <dcterms:modified xsi:type="dcterms:W3CDTF">2023-05-10T12:57:00Z</dcterms:modified>
</cp:coreProperties>
</file>