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496" w:rsidRPr="00776642" w:rsidRDefault="004A1496" w:rsidP="004A1496">
      <w:pPr>
        <w:ind w:left="4862"/>
        <w:rPr>
          <w:sz w:val="28"/>
          <w:lang w:val="uk-UA"/>
        </w:rPr>
      </w:pPr>
      <w:r w:rsidRPr="00776642">
        <w:rPr>
          <w:sz w:val="28"/>
          <w:lang w:val="uk-UA"/>
        </w:rPr>
        <w:t>ЗАТВЕРДЖЕНО</w:t>
      </w:r>
    </w:p>
    <w:p w:rsidR="004A1496" w:rsidRPr="00776642" w:rsidRDefault="004A1496" w:rsidP="004A1496">
      <w:pPr>
        <w:ind w:left="4154" w:firstLine="708"/>
        <w:rPr>
          <w:sz w:val="28"/>
          <w:lang w:val="uk-UA"/>
        </w:rPr>
      </w:pPr>
      <w:r w:rsidRPr="00776642">
        <w:rPr>
          <w:sz w:val="28"/>
          <w:lang w:val="uk-UA"/>
        </w:rPr>
        <w:t xml:space="preserve">Розпорядження голови </w:t>
      </w:r>
    </w:p>
    <w:p w:rsidR="004A1496" w:rsidRPr="00776642" w:rsidRDefault="004A1496" w:rsidP="004A1496">
      <w:pPr>
        <w:ind w:left="4862"/>
        <w:rPr>
          <w:sz w:val="28"/>
          <w:szCs w:val="28"/>
          <w:lang w:val="uk-UA"/>
        </w:rPr>
      </w:pPr>
      <w:r w:rsidRPr="0077664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бласної державної адміністрації</w:t>
      </w:r>
    </w:p>
    <w:p w:rsidR="004A1496" w:rsidRPr="00776642" w:rsidRDefault="004A1496" w:rsidP="004A1496">
      <w:pPr>
        <w:ind w:left="48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15.01.2010</w:t>
      </w:r>
      <w:r>
        <w:rPr>
          <w:sz w:val="28"/>
          <w:szCs w:val="28"/>
          <w:lang w:val="uk-UA"/>
        </w:rPr>
        <w:tab/>
        <w:t>№ 6</w:t>
      </w:r>
    </w:p>
    <w:p w:rsidR="004A1496" w:rsidRPr="00776642" w:rsidRDefault="004A1496" w:rsidP="004A1496">
      <w:pPr>
        <w:jc w:val="center"/>
        <w:rPr>
          <w:sz w:val="28"/>
          <w:szCs w:val="28"/>
          <w:lang w:val="uk-UA"/>
        </w:rPr>
      </w:pPr>
    </w:p>
    <w:p w:rsidR="004A1496" w:rsidRPr="00776642" w:rsidRDefault="004A1496" w:rsidP="004A1496">
      <w:pPr>
        <w:jc w:val="center"/>
        <w:rPr>
          <w:sz w:val="28"/>
          <w:szCs w:val="28"/>
          <w:lang w:val="uk-UA"/>
        </w:rPr>
      </w:pPr>
      <w:r w:rsidRPr="00776642">
        <w:rPr>
          <w:sz w:val="28"/>
          <w:szCs w:val="28"/>
          <w:lang w:val="uk-UA"/>
        </w:rPr>
        <w:t>Орг</w:t>
      </w:r>
      <w:r>
        <w:rPr>
          <w:sz w:val="28"/>
          <w:szCs w:val="28"/>
          <w:lang w:val="uk-UA"/>
        </w:rPr>
        <w:t xml:space="preserve">анізаційні заходи з підготовки до </w:t>
      </w:r>
      <w:r w:rsidRPr="00776642">
        <w:rPr>
          <w:sz w:val="28"/>
          <w:szCs w:val="28"/>
          <w:lang w:val="uk-UA"/>
        </w:rPr>
        <w:t>проведення комплексу</w:t>
      </w:r>
    </w:p>
    <w:p w:rsidR="004A1496" w:rsidRDefault="004A1496" w:rsidP="004A14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весняно-польових робіт у 2010 році</w:t>
      </w:r>
    </w:p>
    <w:p w:rsidR="004A1496" w:rsidRPr="00776642" w:rsidRDefault="004A1496" w:rsidP="004A1496">
      <w:pPr>
        <w:jc w:val="center"/>
        <w:rPr>
          <w:b/>
          <w:sz w:val="26"/>
          <w:szCs w:val="26"/>
          <w:lang w:val="uk-UA"/>
        </w:rPr>
      </w:pPr>
    </w:p>
    <w:tbl>
      <w:tblPr>
        <w:tblW w:w="10467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67"/>
        <w:gridCol w:w="5472"/>
        <w:gridCol w:w="1260"/>
        <w:gridCol w:w="3168"/>
      </w:tblGrid>
      <w:tr w:rsidR="004A1496" w:rsidRPr="00776642" w:rsidTr="004A14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4"/>
                <w:szCs w:val="24"/>
                <w:lang w:val="uk-UA"/>
              </w:rPr>
            </w:pPr>
            <w:r w:rsidRPr="00776642">
              <w:rPr>
                <w:sz w:val="24"/>
                <w:szCs w:val="24"/>
                <w:lang w:val="uk-UA"/>
              </w:rPr>
              <w:t xml:space="preserve">№ </w:t>
            </w:r>
            <w:r>
              <w:rPr>
                <w:sz w:val="24"/>
                <w:szCs w:val="24"/>
                <w:lang w:val="uk-UA"/>
              </w:rPr>
              <w:t>з</w:t>
            </w:r>
            <w:r w:rsidRPr="00776642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4"/>
                <w:szCs w:val="24"/>
                <w:lang w:val="uk-UA"/>
              </w:rPr>
            </w:pPr>
            <w:r w:rsidRPr="00776642">
              <w:rPr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496" w:rsidRPr="00776642" w:rsidRDefault="004A1496" w:rsidP="004A1496">
            <w:pPr>
              <w:snapToGrid w:val="0"/>
              <w:spacing w:line="280" w:lineRule="exact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776642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776642">
              <w:rPr>
                <w:spacing w:val="-10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A1496" w:rsidRPr="00776642" w:rsidTr="004A149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4</w:t>
            </w:r>
          </w:p>
        </w:tc>
      </w:tr>
      <w:tr w:rsidR="004A1496" w:rsidRPr="00776642" w:rsidTr="004A1496">
        <w:trPr>
          <w:trHeight w:val="171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Забезпечити своєчасне </w:t>
            </w:r>
            <w:r>
              <w:rPr>
                <w:sz w:val="26"/>
                <w:szCs w:val="26"/>
                <w:lang w:val="uk-UA"/>
              </w:rPr>
              <w:t>укладення</w:t>
            </w:r>
            <w:r w:rsidRPr="00776642">
              <w:rPr>
                <w:sz w:val="26"/>
                <w:szCs w:val="26"/>
                <w:lang w:val="uk-UA"/>
              </w:rPr>
              <w:t xml:space="preserve"> догов</w:t>
            </w:r>
            <w:r>
              <w:rPr>
                <w:sz w:val="26"/>
                <w:szCs w:val="26"/>
                <w:lang w:val="uk-UA"/>
              </w:rPr>
              <w:t>орів на земельні та майнові паї, с</w:t>
            </w:r>
            <w:r w:rsidRPr="00776642">
              <w:rPr>
                <w:sz w:val="26"/>
                <w:szCs w:val="26"/>
                <w:lang w:val="uk-UA"/>
              </w:rPr>
              <w:t>воєчасн</w:t>
            </w:r>
            <w:r>
              <w:rPr>
                <w:sz w:val="26"/>
                <w:szCs w:val="26"/>
                <w:lang w:val="uk-UA"/>
              </w:rPr>
              <w:t>і</w:t>
            </w:r>
            <w:r w:rsidRPr="00776642">
              <w:rPr>
                <w:sz w:val="26"/>
                <w:szCs w:val="26"/>
                <w:lang w:val="uk-UA"/>
              </w:rPr>
              <w:t xml:space="preserve"> розрахунки по заробітній та орендній платі.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776642">
              <w:rPr>
                <w:sz w:val="26"/>
                <w:szCs w:val="26"/>
                <w:lang w:val="uk-UA"/>
              </w:rPr>
              <w:t>о 1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76642">
              <w:rPr>
                <w:sz w:val="26"/>
                <w:szCs w:val="26"/>
                <w:lang w:val="uk-UA"/>
              </w:rPr>
              <w:t xml:space="preserve">березня 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Головне управління </w:t>
            </w:r>
            <w:r>
              <w:rPr>
                <w:spacing w:val="-10"/>
                <w:sz w:val="26"/>
                <w:szCs w:val="26"/>
                <w:lang w:val="uk-UA"/>
              </w:rPr>
              <w:t>Держкомзему у Полтавській області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>,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р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>айдержадміністрації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4A1496" w:rsidRPr="00776642" w:rsidTr="004A1496">
        <w:trPr>
          <w:trHeight w:val="2098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Сприяти </w:t>
            </w:r>
            <w:r>
              <w:rPr>
                <w:sz w:val="26"/>
                <w:szCs w:val="26"/>
                <w:lang w:val="uk-UA"/>
              </w:rPr>
              <w:t>організації кредитування</w:t>
            </w:r>
            <w:r w:rsidRPr="00776642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сільгосппідприємств</w:t>
            </w:r>
            <w:r w:rsidRPr="00776642">
              <w:rPr>
                <w:sz w:val="26"/>
                <w:szCs w:val="26"/>
                <w:lang w:val="uk-UA"/>
              </w:rPr>
              <w:t xml:space="preserve"> коме</w:t>
            </w:r>
            <w:r>
              <w:rPr>
                <w:sz w:val="26"/>
                <w:szCs w:val="26"/>
                <w:lang w:val="uk-UA"/>
              </w:rPr>
              <w:t>рційними банками</w:t>
            </w:r>
            <w:r w:rsidRPr="00776642">
              <w:rPr>
                <w:sz w:val="26"/>
                <w:szCs w:val="26"/>
                <w:lang w:val="uk-UA"/>
              </w:rPr>
              <w:t>.</w:t>
            </w:r>
          </w:p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Провести в обласній державній адміністрації робочу зустріч з керівниками комерційних банків </w:t>
            </w:r>
            <w:r>
              <w:rPr>
                <w:sz w:val="26"/>
                <w:szCs w:val="26"/>
                <w:lang w:val="uk-UA"/>
              </w:rPr>
              <w:t>з даного питання</w:t>
            </w:r>
            <w:r w:rsidRPr="0077664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</w:t>
            </w:r>
            <w:r w:rsidRPr="00776642">
              <w:rPr>
                <w:sz w:val="26"/>
                <w:szCs w:val="26"/>
                <w:lang w:val="uk-UA"/>
              </w:rPr>
              <w:t>ютий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Головне управління агропромислового розвитку облдержадміністрації </w:t>
            </w:r>
            <w:r>
              <w:rPr>
                <w:spacing w:val="-10"/>
                <w:sz w:val="26"/>
                <w:szCs w:val="26"/>
                <w:lang w:val="uk-UA"/>
              </w:rPr>
              <w:t xml:space="preserve">спільно з 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>Управління НБУ у Полтавській області</w:t>
            </w:r>
            <w:r>
              <w:rPr>
                <w:spacing w:val="-10"/>
                <w:sz w:val="26"/>
                <w:szCs w:val="26"/>
                <w:lang w:val="uk-UA"/>
              </w:rPr>
              <w:t xml:space="preserve">, 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4A1496" w:rsidRPr="00776642" w:rsidTr="004A1496">
        <w:trPr>
          <w:trHeight w:val="2088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Провести зустрічі</w:t>
            </w:r>
            <w:r>
              <w:rPr>
                <w:sz w:val="26"/>
                <w:szCs w:val="26"/>
                <w:lang w:val="uk-UA"/>
              </w:rPr>
              <w:t xml:space="preserve"> з</w:t>
            </w:r>
            <w:r w:rsidRPr="00776642">
              <w:rPr>
                <w:sz w:val="26"/>
                <w:szCs w:val="26"/>
                <w:lang w:val="uk-UA"/>
              </w:rPr>
              <w:t xml:space="preserve"> керівник</w:t>
            </w:r>
            <w:r>
              <w:rPr>
                <w:sz w:val="26"/>
                <w:szCs w:val="26"/>
                <w:lang w:val="uk-UA"/>
              </w:rPr>
              <w:t>ами</w:t>
            </w:r>
            <w:r w:rsidRPr="00776642">
              <w:rPr>
                <w:sz w:val="26"/>
                <w:szCs w:val="26"/>
                <w:lang w:val="uk-UA"/>
              </w:rPr>
              <w:t xml:space="preserve"> зерно</w:t>
            </w:r>
            <w:r>
              <w:rPr>
                <w:sz w:val="26"/>
                <w:szCs w:val="26"/>
                <w:lang w:val="uk-UA"/>
              </w:rPr>
              <w:t>-</w:t>
            </w:r>
            <w:r w:rsidRPr="00776642">
              <w:rPr>
                <w:sz w:val="26"/>
                <w:szCs w:val="26"/>
                <w:lang w:val="uk-UA"/>
              </w:rPr>
              <w:t xml:space="preserve">заготівельних та зернопереробних підприємств, цукрових заводів, відпрацювати спільні дії по </w:t>
            </w:r>
            <w:r>
              <w:rPr>
                <w:sz w:val="26"/>
                <w:szCs w:val="26"/>
                <w:lang w:val="uk-UA"/>
              </w:rPr>
              <w:t>здійсненню</w:t>
            </w:r>
            <w:r w:rsidRPr="00776642">
              <w:rPr>
                <w:sz w:val="26"/>
                <w:szCs w:val="26"/>
                <w:lang w:val="uk-UA"/>
              </w:rPr>
              <w:t xml:space="preserve"> авансування виробництва продукції рослинництва даними підприємствами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Лютий -</w:t>
            </w:r>
            <w:r w:rsidRPr="00776642">
              <w:rPr>
                <w:sz w:val="26"/>
                <w:szCs w:val="26"/>
                <w:lang w:val="uk-UA"/>
              </w:rPr>
              <w:t xml:space="preserve"> берез</w:t>
            </w:r>
            <w:r>
              <w:rPr>
                <w:sz w:val="26"/>
                <w:szCs w:val="26"/>
                <w:lang w:val="uk-UA"/>
              </w:rPr>
              <w:t>е</w:t>
            </w:r>
            <w:r w:rsidRPr="00776642">
              <w:rPr>
                <w:sz w:val="26"/>
                <w:szCs w:val="26"/>
                <w:lang w:val="uk-UA"/>
              </w:rPr>
              <w:t>н</w:t>
            </w:r>
            <w:r>
              <w:rPr>
                <w:sz w:val="26"/>
                <w:szCs w:val="26"/>
                <w:lang w:val="uk-UA"/>
              </w:rPr>
              <w:t>ь</w:t>
            </w:r>
            <w:r w:rsidRPr="00776642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Головне управління агропромислового розвитку облдержадміністрації </w:t>
            </w:r>
          </w:p>
        </w:tc>
      </w:tr>
      <w:tr w:rsidR="004A1496" w:rsidRPr="00776642" w:rsidTr="004A1496">
        <w:trPr>
          <w:trHeight w:val="170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Здійснити комплекс заходів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76642">
              <w:rPr>
                <w:sz w:val="26"/>
                <w:szCs w:val="26"/>
                <w:lang w:val="uk-UA"/>
              </w:rPr>
              <w:t>щодо</w:t>
            </w:r>
            <w:r>
              <w:rPr>
                <w:sz w:val="26"/>
                <w:szCs w:val="26"/>
                <w:lang w:val="uk-UA"/>
              </w:rPr>
              <w:t xml:space="preserve"> проведення</w:t>
            </w:r>
            <w:r w:rsidRPr="00776642">
              <w:rPr>
                <w:sz w:val="26"/>
                <w:szCs w:val="26"/>
                <w:lang w:val="uk-UA"/>
              </w:rPr>
              <w:t xml:space="preserve"> технологічної наладки </w:t>
            </w:r>
            <w:r>
              <w:rPr>
                <w:sz w:val="26"/>
                <w:szCs w:val="26"/>
                <w:lang w:val="uk-UA"/>
              </w:rPr>
              <w:t>та</w:t>
            </w:r>
            <w:r w:rsidRPr="00776642">
              <w:rPr>
                <w:sz w:val="26"/>
                <w:szCs w:val="26"/>
                <w:lang w:val="uk-UA"/>
              </w:rPr>
              <w:t xml:space="preserve"> забезпечення готовності тракторів, ґрунтообробної та по</w:t>
            </w:r>
            <w:r>
              <w:rPr>
                <w:sz w:val="26"/>
                <w:szCs w:val="26"/>
                <w:lang w:val="uk-UA"/>
              </w:rPr>
              <w:t>сівної техніки, контролю якості</w:t>
            </w:r>
            <w:r w:rsidRPr="00776642">
              <w:rPr>
                <w:sz w:val="26"/>
                <w:szCs w:val="26"/>
                <w:lang w:val="uk-UA"/>
              </w:rPr>
              <w:t xml:space="preserve"> ремонту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10 березня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 інспекція державного технічного нагляду</w:t>
            </w:r>
            <w:r>
              <w:rPr>
                <w:spacing w:val="-10"/>
                <w:sz w:val="26"/>
                <w:szCs w:val="26"/>
                <w:lang w:val="uk-UA"/>
              </w:rPr>
              <w:t xml:space="preserve"> облдержадміністрації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>, райдержадміністрації</w:t>
            </w:r>
          </w:p>
        </w:tc>
      </w:tr>
      <w:tr w:rsidR="004A1496" w:rsidRPr="00776642" w:rsidTr="004A1496">
        <w:trPr>
          <w:trHeight w:val="8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Вести постійний моніторинг перезимівлі озимих культур та їх </w:t>
            </w:r>
            <w:proofErr w:type="spellStart"/>
            <w:r w:rsidRPr="00776642">
              <w:rPr>
                <w:sz w:val="26"/>
                <w:szCs w:val="26"/>
                <w:lang w:val="uk-UA"/>
              </w:rPr>
              <w:t>фітосанітарного</w:t>
            </w:r>
            <w:proofErr w:type="spellEnd"/>
            <w:r w:rsidRPr="00776642">
              <w:rPr>
                <w:sz w:val="26"/>
                <w:szCs w:val="26"/>
                <w:lang w:val="uk-UA"/>
              </w:rPr>
              <w:t xml:space="preserve"> стану. Інформацію про стан посівів та рекомендації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76642">
              <w:rPr>
                <w:sz w:val="26"/>
                <w:szCs w:val="26"/>
                <w:lang w:val="uk-UA"/>
              </w:rPr>
              <w:t xml:space="preserve">доводити до </w:t>
            </w:r>
            <w:proofErr w:type="spellStart"/>
            <w:r w:rsidRPr="00776642">
              <w:rPr>
                <w:sz w:val="26"/>
                <w:szCs w:val="26"/>
                <w:lang w:val="uk-UA"/>
              </w:rPr>
              <w:t>сільгосптоваровиробників</w:t>
            </w:r>
            <w:proofErr w:type="spellEnd"/>
            <w:r w:rsidRPr="00776642">
              <w:rPr>
                <w:sz w:val="26"/>
                <w:szCs w:val="26"/>
                <w:lang w:val="uk-UA"/>
              </w:rPr>
              <w:t xml:space="preserve"> що</w:t>
            </w:r>
            <w:r>
              <w:rPr>
                <w:sz w:val="26"/>
                <w:szCs w:val="26"/>
                <w:lang w:val="uk-UA"/>
              </w:rPr>
              <w:t>місяч</w:t>
            </w:r>
            <w:r w:rsidRPr="00776642">
              <w:rPr>
                <w:sz w:val="26"/>
                <w:szCs w:val="26"/>
                <w:lang w:val="uk-UA"/>
              </w:rPr>
              <w:t>но.</w:t>
            </w:r>
          </w:p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</w:t>
            </w:r>
            <w:r w:rsidRPr="00776642">
              <w:rPr>
                <w:sz w:val="26"/>
                <w:szCs w:val="26"/>
                <w:lang w:val="uk-UA"/>
              </w:rPr>
              <w:t>ічень-березень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Головне управління 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агропромислового</w:t>
            </w:r>
            <w:r>
              <w:rPr>
                <w:spacing w:val="-10"/>
                <w:sz w:val="26"/>
                <w:szCs w:val="26"/>
                <w:lang w:val="uk-UA"/>
              </w:rPr>
              <w:t xml:space="preserve"> розвитку облдержадміністрації спільно з 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>інститут</w:t>
            </w:r>
            <w:r>
              <w:rPr>
                <w:spacing w:val="-10"/>
                <w:sz w:val="26"/>
                <w:szCs w:val="26"/>
                <w:lang w:val="uk-UA"/>
              </w:rPr>
              <w:t xml:space="preserve">ом 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агропромислового виробництва ім. </w:t>
            </w:r>
            <w:proofErr w:type="spellStart"/>
            <w:r w:rsidRPr="00776642">
              <w:rPr>
                <w:spacing w:val="-10"/>
                <w:sz w:val="26"/>
                <w:szCs w:val="26"/>
                <w:lang w:val="uk-UA"/>
              </w:rPr>
              <w:t>Вавілова</w:t>
            </w:r>
            <w:proofErr w:type="spellEnd"/>
            <w:r w:rsidRPr="00776642">
              <w:rPr>
                <w:spacing w:val="-10"/>
                <w:sz w:val="26"/>
                <w:szCs w:val="26"/>
                <w:lang w:val="uk-UA"/>
              </w:rPr>
              <w:t xml:space="preserve">, 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обласна державна насіннєва інспекція, </w:t>
            </w:r>
          </w:p>
          <w:p w:rsidR="004A1496" w:rsidRDefault="004A1496" w:rsidP="004A1496">
            <w:pPr>
              <w:snapToGrid w:val="0"/>
              <w:spacing w:line="280" w:lineRule="exact"/>
              <w:jc w:val="both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4A1496" w:rsidRPr="00776642" w:rsidTr="004A149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4</w:t>
            </w:r>
          </w:p>
        </w:tc>
      </w:tr>
      <w:tr w:rsidR="004A1496" w:rsidRPr="00776642" w:rsidTr="004A149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Default="004A1496" w:rsidP="004A1496">
            <w:pPr>
              <w:tabs>
                <w:tab w:val="left" w:pos="585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Відпрацювати з керівниками сільгосппідприємств науково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76642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76642">
              <w:rPr>
                <w:sz w:val="26"/>
                <w:szCs w:val="26"/>
                <w:lang w:val="uk-UA"/>
              </w:rPr>
              <w:t>обґрунтовану структуру посівних площ, забезпечити стабілізацію посівів</w:t>
            </w:r>
            <w:r>
              <w:rPr>
                <w:sz w:val="26"/>
                <w:szCs w:val="26"/>
                <w:lang w:val="uk-UA"/>
              </w:rPr>
              <w:t xml:space="preserve"> кукурудзи на зерно, сої та</w:t>
            </w:r>
            <w:r w:rsidRPr="00776642">
              <w:rPr>
                <w:sz w:val="26"/>
                <w:szCs w:val="26"/>
                <w:lang w:val="uk-UA"/>
              </w:rPr>
              <w:t xml:space="preserve"> розширення посівів цукрових буряків </w:t>
            </w:r>
            <w:r>
              <w:rPr>
                <w:sz w:val="26"/>
                <w:szCs w:val="26"/>
                <w:lang w:val="uk-UA"/>
              </w:rPr>
              <w:t>в господарствах, що не входять до системи цукрозаводів.</w:t>
            </w:r>
          </w:p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 </w:t>
            </w:r>
            <w:r w:rsidRPr="00776642">
              <w:rPr>
                <w:sz w:val="26"/>
                <w:szCs w:val="26"/>
                <w:lang w:val="uk-UA"/>
              </w:rPr>
              <w:t>20 травня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 райдержадміністрації</w:t>
            </w:r>
          </w:p>
        </w:tc>
      </w:tr>
      <w:tr w:rsidR="004A1496" w:rsidRPr="00776642" w:rsidTr="004A1496">
        <w:trPr>
          <w:trHeight w:val="8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Уточнити потребу в насінні ярих в розрізі культ</w:t>
            </w:r>
            <w:r>
              <w:rPr>
                <w:sz w:val="26"/>
                <w:szCs w:val="26"/>
                <w:lang w:val="uk-UA"/>
              </w:rPr>
              <w:t xml:space="preserve">ур та стану забезпечення </w:t>
            </w:r>
            <w:r w:rsidRPr="00776642">
              <w:rPr>
                <w:sz w:val="26"/>
                <w:szCs w:val="26"/>
                <w:lang w:val="uk-UA"/>
              </w:rPr>
              <w:t>ним всіх категорій господарств виходячи із рекомендованих площ посіву та можливого пересіву озимини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776642">
              <w:rPr>
                <w:sz w:val="26"/>
                <w:szCs w:val="26"/>
                <w:lang w:val="uk-UA"/>
              </w:rPr>
              <w:t xml:space="preserve">о 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25 лютого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Головне управління агропромислового розвитку облдержадміністрації, обласна державна насіннєва інспекція, 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р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>айдержадміністрації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4A1496" w:rsidRPr="00776642" w:rsidTr="004A1496">
        <w:trPr>
          <w:trHeight w:val="8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Організувати підготовку посівного матеріалу </w:t>
            </w:r>
            <w:r>
              <w:rPr>
                <w:sz w:val="26"/>
                <w:szCs w:val="26"/>
                <w:lang w:val="uk-UA"/>
              </w:rPr>
              <w:t>відповідно до вимог</w:t>
            </w:r>
            <w:r w:rsidRPr="00776642">
              <w:rPr>
                <w:sz w:val="26"/>
                <w:szCs w:val="26"/>
                <w:lang w:val="uk-UA"/>
              </w:rPr>
              <w:t xml:space="preserve"> державних стандартів та тримати на постійному контролі його якісні показники.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776642">
              <w:rPr>
                <w:sz w:val="26"/>
                <w:szCs w:val="26"/>
                <w:lang w:val="uk-UA"/>
              </w:rPr>
              <w:t>о 1 червня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Головне управління 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агропромислового розвитку облдержадміністрації, обласна державна насіннєва інспекція, 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державна інспекція з карантину рослин по Полтавській області,</w:t>
            </w:r>
          </w:p>
          <w:p w:rsidR="004A1496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4A1496" w:rsidRPr="00776642" w:rsidTr="004A1496">
        <w:trPr>
          <w:trHeight w:val="8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Організувати постійний моніторинг та інформування споживачів мінеральних добрив, засобів захисту рослин, техніки, пально-мастильних матеріалів, запасних частин про наявність даної продукції на внутрішньому ри</w:t>
            </w:r>
            <w:r>
              <w:rPr>
                <w:sz w:val="26"/>
                <w:szCs w:val="26"/>
                <w:lang w:val="uk-UA"/>
              </w:rPr>
              <w:t>нку, рівень цін та постачальників даних ресурсів.</w:t>
            </w:r>
          </w:p>
          <w:p w:rsidR="004A1496" w:rsidRPr="00776642" w:rsidRDefault="004A1496" w:rsidP="004A1496">
            <w:pPr>
              <w:pStyle w:val="BodyText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Сприяти закупівлі мінеральних добрив </w:t>
            </w:r>
            <w:proofErr w:type="spellStart"/>
            <w:r w:rsidRPr="00776642">
              <w:rPr>
                <w:sz w:val="26"/>
                <w:szCs w:val="26"/>
                <w:lang w:val="uk-UA"/>
              </w:rPr>
              <w:t>сільгосптоваровиробниками</w:t>
            </w:r>
            <w:proofErr w:type="spellEnd"/>
            <w:r w:rsidRPr="00776642">
              <w:rPr>
                <w:sz w:val="26"/>
                <w:szCs w:val="26"/>
                <w:lang w:val="uk-UA"/>
              </w:rPr>
              <w:t xml:space="preserve"> в січні</w:t>
            </w:r>
            <w:r>
              <w:rPr>
                <w:sz w:val="26"/>
                <w:szCs w:val="26"/>
                <w:lang w:val="uk-UA"/>
              </w:rPr>
              <w:t xml:space="preserve"> та </w:t>
            </w:r>
            <w:r w:rsidRPr="00776642">
              <w:rPr>
                <w:sz w:val="26"/>
                <w:szCs w:val="26"/>
                <w:lang w:val="uk-UA"/>
              </w:rPr>
              <w:t>лютому місяці.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776642">
              <w:rPr>
                <w:sz w:val="26"/>
                <w:szCs w:val="26"/>
                <w:lang w:val="uk-UA"/>
              </w:rPr>
              <w:t>о 1 червня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Головне управління агропромислового розвитку облдержадміністрації </w:t>
            </w:r>
            <w:r>
              <w:rPr>
                <w:spacing w:val="-10"/>
                <w:sz w:val="26"/>
                <w:szCs w:val="26"/>
                <w:lang w:val="uk-UA"/>
              </w:rPr>
              <w:t>спільно з і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>нспекці</w:t>
            </w:r>
            <w:r>
              <w:rPr>
                <w:spacing w:val="-10"/>
                <w:sz w:val="26"/>
                <w:szCs w:val="26"/>
                <w:lang w:val="uk-UA"/>
              </w:rPr>
              <w:t xml:space="preserve">єю 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>державного технічного нагляду облдержадміністрації, райдержадміністрації</w:t>
            </w:r>
          </w:p>
        </w:tc>
      </w:tr>
      <w:tr w:rsidR="004A1496" w:rsidRPr="00776642" w:rsidTr="004A1496">
        <w:trPr>
          <w:trHeight w:val="8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 Підготувати та провести в кожному сільськогосподарському підприємстві наради з</w:t>
            </w:r>
            <w:r>
              <w:rPr>
                <w:sz w:val="26"/>
                <w:szCs w:val="26"/>
                <w:lang w:val="uk-UA"/>
              </w:rPr>
              <w:t xml:space="preserve"> питання</w:t>
            </w:r>
            <w:r w:rsidRPr="00776642">
              <w:rPr>
                <w:sz w:val="26"/>
                <w:szCs w:val="26"/>
                <w:lang w:val="uk-UA"/>
              </w:rPr>
              <w:t xml:space="preserve"> підготовки до весняно-польових робіт з</w:t>
            </w:r>
            <w:r>
              <w:rPr>
                <w:sz w:val="26"/>
                <w:szCs w:val="26"/>
                <w:lang w:val="uk-UA"/>
              </w:rPr>
              <w:t>і</w:t>
            </w:r>
            <w:r w:rsidRPr="00776642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спеціалістами та безпосередніми </w:t>
            </w:r>
            <w:r w:rsidRPr="00776642">
              <w:rPr>
                <w:sz w:val="26"/>
                <w:szCs w:val="26"/>
                <w:lang w:val="uk-UA"/>
              </w:rPr>
              <w:t>виконавцями за участю представників районних сільськогосподарських служб та органів місцевого самоврядування, на яких розглянути питання кадрового, матеріально-технічного та фінансового забезпечення інтенсивних технологій вирощування сільськогосподарських культур, створення безпечних умов праці, забезпечення спецодягом, харчуванням та умов</w:t>
            </w:r>
            <w:r>
              <w:rPr>
                <w:sz w:val="26"/>
                <w:szCs w:val="26"/>
                <w:lang w:val="uk-UA"/>
              </w:rPr>
              <w:t>ами оплати праці.</w:t>
            </w:r>
          </w:p>
          <w:p w:rsidR="004A1496" w:rsidRPr="00776642" w:rsidRDefault="004A1496" w:rsidP="004A1496">
            <w:pPr>
              <w:tabs>
                <w:tab w:val="left" w:pos="426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</w:t>
            </w:r>
            <w:r w:rsidRPr="00776642">
              <w:rPr>
                <w:sz w:val="26"/>
                <w:szCs w:val="26"/>
                <w:lang w:val="uk-UA"/>
              </w:rPr>
              <w:t>ютий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 райдержадміністраці</w:t>
            </w:r>
            <w:r>
              <w:rPr>
                <w:spacing w:val="-10"/>
                <w:sz w:val="26"/>
                <w:szCs w:val="26"/>
                <w:lang w:val="uk-UA"/>
              </w:rPr>
              <w:t>ї</w:t>
            </w:r>
          </w:p>
        </w:tc>
      </w:tr>
      <w:tr w:rsidR="004A1496" w:rsidRPr="00776642" w:rsidTr="004A149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pStyle w:val="BodyText"/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Default="004A1496" w:rsidP="004A1496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jc w:val="center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4</w:t>
            </w:r>
          </w:p>
        </w:tc>
      </w:tr>
      <w:tr w:rsidR="004A1496" w:rsidRPr="00776642" w:rsidTr="004A149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Визначити по кожному району</w:t>
            </w:r>
            <w:r w:rsidRPr="00776642">
              <w:rPr>
                <w:sz w:val="26"/>
                <w:szCs w:val="26"/>
                <w:lang w:val="uk-UA"/>
              </w:rPr>
              <w:t xml:space="preserve"> господарства, які не </w:t>
            </w:r>
            <w:r>
              <w:rPr>
                <w:sz w:val="26"/>
                <w:szCs w:val="26"/>
                <w:lang w:val="uk-UA"/>
              </w:rPr>
              <w:t>матимуть змоги</w:t>
            </w:r>
            <w:r w:rsidRPr="00776642">
              <w:rPr>
                <w:sz w:val="26"/>
                <w:szCs w:val="26"/>
                <w:lang w:val="uk-UA"/>
              </w:rPr>
              <w:t xml:space="preserve"> забезпечити своєчасне і якісне проведення комплексу весняно-польових робіт, надати їм необхідну консу</w:t>
            </w:r>
            <w:r>
              <w:rPr>
                <w:sz w:val="26"/>
                <w:szCs w:val="26"/>
                <w:lang w:val="uk-UA"/>
              </w:rPr>
              <w:t>льтативну і практичну допомогу.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776642">
              <w:rPr>
                <w:sz w:val="26"/>
                <w:szCs w:val="26"/>
                <w:lang w:val="uk-UA"/>
              </w:rPr>
              <w:t>о 1 квітня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F04871" w:rsidRDefault="004A1496" w:rsidP="004A1496">
            <w:pPr>
              <w:pStyle w:val="BodyText"/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F04871">
              <w:rPr>
                <w:spacing w:val="-10"/>
                <w:sz w:val="26"/>
                <w:szCs w:val="26"/>
                <w:lang w:val="uk-UA"/>
              </w:rPr>
              <w:t xml:space="preserve">Головне управління агропромислового розвитку облдержадміністрації, </w:t>
            </w:r>
            <w:r w:rsidRPr="00F04871">
              <w:rPr>
                <w:sz w:val="26"/>
                <w:szCs w:val="26"/>
                <w:lang w:val="uk-UA"/>
              </w:rPr>
              <w:t xml:space="preserve">райдержадміністрації </w:t>
            </w:r>
          </w:p>
        </w:tc>
      </w:tr>
      <w:tr w:rsidR="004A1496" w:rsidRPr="00776642" w:rsidTr="004A1496">
        <w:trPr>
          <w:trHeight w:val="8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Організувати розробку робочих планів проведення весняно-польових робіт </w:t>
            </w:r>
            <w:r>
              <w:rPr>
                <w:sz w:val="26"/>
                <w:szCs w:val="26"/>
                <w:lang w:val="uk-UA"/>
              </w:rPr>
              <w:t>в</w:t>
            </w:r>
            <w:r w:rsidRPr="00776642">
              <w:rPr>
                <w:sz w:val="26"/>
                <w:szCs w:val="26"/>
                <w:lang w:val="uk-UA"/>
              </w:rPr>
              <w:t xml:space="preserve"> господарств</w:t>
            </w:r>
            <w:r>
              <w:rPr>
                <w:sz w:val="26"/>
                <w:szCs w:val="26"/>
                <w:lang w:val="uk-UA"/>
              </w:rPr>
              <w:t>ах</w:t>
            </w:r>
            <w:r w:rsidRPr="00776642">
              <w:rPr>
                <w:sz w:val="26"/>
                <w:szCs w:val="26"/>
                <w:lang w:val="uk-UA"/>
              </w:rPr>
              <w:t xml:space="preserve"> області, в яких передбачити обсяги по видах робіт і в розрізі культур з урахуванням рекомендованої структури посівних площ та можливого пересіву озимини, а також матеріально-техн</w:t>
            </w:r>
            <w:r>
              <w:rPr>
                <w:sz w:val="26"/>
                <w:szCs w:val="26"/>
                <w:lang w:val="uk-UA"/>
              </w:rPr>
              <w:t>ічне та фінансове забезпечення.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rPr>
                <w:sz w:val="26"/>
                <w:szCs w:val="26"/>
                <w:lang w:val="uk-UA"/>
              </w:rPr>
            </w:pPr>
          </w:p>
          <w:p w:rsidR="004A1496" w:rsidRPr="00776642" w:rsidRDefault="004A1496" w:rsidP="004A1496">
            <w:pPr>
              <w:snapToGrid w:val="0"/>
              <w:spacing w:line="28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776642">
              <w:rPr>
                <w:sz w:val="26"/>
                <w:szCs w:val="26"/>
                <w:lang w:val="uk-UA"/>
              </w:rPr>
              <w:t>о 1 березня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 райдержадміністраціями</w:t>
            </w:r>
          </w:p>
        </w:tc>
      </w:tr>
      <w:tr w:rsidR="004A1496" w:rsidRPr="00776642" w:rsidTr="004A1496">
        <w:trPr>
          <w:trHeight w:val="32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Організувати та провести навчання агрономічної та інженерної служб, керівників та спеціалістів середньої ланки сільськогосподарських підприємств, механізаторів по інтенсивних технологіях вирощування сільськогосподарських культур, впровадженню </w:t>
            </w:r>
            <w:proofErr w:type="spellStart"/>
            <w:r w:rsidRPr="00776642">
              <w:rPr>
                <w:sz w:val="26"/>
                <w:szCs w:val="26"/>
                <w:lang w:val="uk-UA"/>
              </w:rPr>
              <w:t>ресурсо-</w:t>
            </w:r>
            <w:proofErr w:type="spellEnd"/>
            <w:r w:rsidRPr="00776642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776642">
              <w:rPr>
                <w:sz w:val="26"/>
                <w:szCs w:val="26"/>
                <w:lang w:val="uk-UA"/>
              </w:rPr>
              <w:t>енерго-</w:t>
            </w:r>
            <w:proofErr w:type="spellEnd"/>
            <w:r w:rsidRPr="00776642">
              <w:rPr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776642">
              <w:rPr>
                <w:sz w:val="26"/>
                <w:szCs w:val="26"/>
                <w:lang w:val="uk-UA"/>
              </w:rPr>
              <w:t>вологозберігаючих</w:t>
            </w:r>
            <w:proofErr w:type="spellEnd"/>
            <w:r w:rsidRPr="00776642">
              <w:rPr>
                <w:sz w:val="26"/>
                <w:szCs w:val="26"/>
                <w:lang w:val="uk-UA"/>
              </w:rPr>
              <w:t xml:space="preserve"> технологій в умовах негативного впливу світової фінансової кризи</w:t>
            </w:r>
            <w:r>
              <w:rPr>
                <w:sz w:val="26"/>
                <w:szCs w:val="26"/>
                <w:lang w:val="uk-UA"/>
              </w:rPr>
              <w:t>.</w:t>
            </w:r>
            <w:r w:rsidRPr="00776642">
              <w:rPr>
                <w:sz w:val="26"/>
                <w:szCs w:val="26"/>
                <w:lang w:val="uk-UA"/>
              </w:rPr>
              <w:t xml:space="preserve"> </w:t>
            </w:r>
          </w:p>
          <w:p w:rsidR="004A1496" w:rsidRDefault="004A1496" w:rsidP="004A1496">
            <w:pPr>
              <w:suppressAutoHyphens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4A1496" w:rsidRPr="00776642" w:rsidRDefault="004A1496" w:rsidP="004A1496">
            <w:pPr>
              <w:suppressAutoHyphens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на обласному рівні </w:t>
            </w:r>
          </w:p>
          <w:p w:rsidR="004A1496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4A1496" w:rsidRDefault="004A1496" w:rsidP="004A1496">
            <w:pPr>
              <w:tabs>
                <w:tab w:val="left" w:pos="3900"/>
              </w:tabs>
              <w:suppressAutoHyphens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4A1496" w:rsidRPr="00776642" w:rsidRDefault="004A1496" w:rsidP="004A1496">
            <w:pPr>
              <w:tabs>
                <w:tab w:val="left" w:pos="3900"/>
              </w:tabs>
              <w:suppressAutoHyphens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на  районному рівні </w:t>
            </w:r>
          </w:p>
          <w:p w:rsidR="004A1496" w:rsidRPr="00776642" w:rsidRDefault="004A1496" w:rsidP="004A1496">
            <w:pPr>
              <w:tabs>
                <w:tab w:val="left" w:pos="3900"/>
              </w:tabs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</w:t>
            </w:r>
            <w:r w:rsidRPr="00776642">
              <w:rPr>
                <w:sz w:val="26"/>
                <w:szCs w:val="26"/>
                <w:lang w:val="uk-UA"/>
              </w:rPr>
              <w:t>ютий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4A1496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  <w:p w:rsidR="004A1496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</w:t>
            </w:r>
            <w:r w:rsidRPr="00776642">
              <w:rPr>
                <w:sz w:val="26"/>
                <w:szCs w:val="26"/>
                <w:lang w:val="uk-UA"/>
              </w:rPr>
              <w:t>ерезень</w:t>
            </w:r>
          </w:p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Головне управління агропромислового розвитку облдержадміністрації </w:t>
            </w:r>
            <w:r>
              <w:rPr>
                <w:spacing w:val="-10"/>
                <w:sz w:val="26"/>
                <w:szCs w:val="26"/>
                <w:lang w:val="uk-UA"/>
              </w:rPr>
              <w:t>спільно з і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>нститут</w:t>
            </w:r>
            <w:r>
              <w:rPr>
                <w:spacing w:val="-10"/>
                <w:sz w:val="26"/>
                <w:szCs w:val="26"/>
                <w:lang w:val="uk-UA"/>
              </w:rPr>
              <w:t xml:space="preserve">ом </w:t>
            </w:r>
            <w:r w:rsidRPr="00776642">
              <w:rPr>
                <w:spacing w:val="-10"/>
                <w:sz w:val="26"/>
                <w:szCs w:val="26"/>
                <w:lang w:val="uk-UA"/>
              </w:rPr>
              <w:t xml:space="preserve">агропромислового виробництва ім. </w:t>
            </w:r>
            <w:proofErr w:type="spellStart"/>
            <w:r w:rsidRPr="00776642">
              <w:rPr>
                <w:spacing w:val="-10"/>
                <w:sz w:val="26"/>
                <w:szCs w:val="26"/>
                <w:lang w:val="uk-UA"/>
              </w:rPr>
              <w:t>Вавілова</w:t>
            </w:r>
            <w:proofErr w:type="spellEnd"/>
            <w:r w:rsidRPr="00776642">
              <w:rPr>
                <w:spacing w:val="-10"/>
                <w:sz w:val="26"/>
                <w:szCs w:val="26"/>
                <w:lang w:val="uk-UA"/>
              </w:rPr>
              <w:t xml:space="preserve">, 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Полтавська державна аграрна академія,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</w:tc>
      </w:tr>
      <w:tr w:rsidR="004A1496" w:rsidRPr="00776642" w:rsidTr="004A1496"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Default="004A1496" w:rsidP="004A1496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Проводити обласні селекторні наради з питань підготовки до проведення весняно-польових робіт за участю керівників господарств з метою контролю та надання консультативної допомоги </w:t>
            </w:r>
            <w:proofErr w:type="spellStart"/>
            <w:r w:rsidRPr="00776642">
              <w:rPr>
                <w:sz w:val="26"/>
                <w:szCs w:val="26"/>
                <w:lang w:val="uk-UA"/>
              </w:rPr>
              <w:t>сільгосптоваровиробникам</w:t>
            </w:r>
            <w:proofErr w:type="spellEnd"/>
            <w:r w:rsidRPr="00776642">
              <w:rPr>
                <w:sz w:val="26"/>
                <w:szCs w:val="26"/>
                <w:lang w:val="uk-UA"/>
              </w:rPr>
              <w:t>.</w:t>
            </w:r>
          </w:p>
          <w:p w:rsidR="004A1496" w:rsidRPr="00776642" w:rsidRDefault="004A1496" w:rsidP="004A1496">
            <w:pPr>
              <w:pStyle w:val="BodyText"/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</w:t>
            </w:r>
            <w:r w:rsidRPr="00776642">
              <w:rPr>
                <w:sz w:val="26"/>
                <w:szCs w:val="26"/>
                <w:lang w:val="uk-UA"/>
              </w:rPr>
              <w:t>е рідше одного разу на місяць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496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</w:t>
            </w:r>
            <w:r>
              <w:rPr>
                <w:spacing w:val="-10"/>
                <w:sz w:val="26"/>
                <w:szCs w:val="26"/>
                <w:lang w:val="uk-UA"/>
              </w:rPr>
              <w:t>,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райдержадміністраці</w:t>
            </w:r>
            <w:r>
              <w:rPr>
                <w:spacing w:val="-10"/>
                <w:sz w:val="26"/>
                <w:szCs w:val="26"/>
                <w:lang w:val="uk-UA"/>
              </w:rPr>
              <w:t>ї</w:t>
            </w:r>
          </w:p>
        </w:tc>
      </w:tr>
      <w:tr w:rsidR="004A1496" w:rsidRPr="00776642" w:rsidTr="004A1496">
        <w:trPr>
          <w:trHeight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 w:rsidRPr="00776642">
              <w:rPr>
                <w:sz w:val="26"/>
                <w:szCs w:val="26"/>
                <w:lang w:val="uk-UA"/>
              </w:rPr>
              <w:t xml:space="preserve">Забезпечити постійне оперативне висвітлення ходу підготовки до  весняно-польових робіт в засобах масової інформації. </w:t>
            </w:r>
          </w:p>
          <w:p w:rsidR="004A1496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776642">
              <w:rPr>
                <w:sz w:val="26"/>
                <w:szCs w:val="26"/>
                <w:lang w:val="uk-UA"/>
              </w:rPr>
              <w:t>о 1 червня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Головне управління інформаційної та внутрішньої політики облдержадміністрації</w:t>
            </w:r>
          </w:p>
        </w:tc>
      </w:tr>
      <w:tr w:rsidR="004A1496" w:rsidRPr="00776642" w:rsidTr="004A1496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jc w:val="center"/>
              <w:rPr>
                <w:spacing w:val="-10"/>
                <w:sz w:val="26"/>
                <w:szCs w:val="26"/>
                <w:lang w:val="uk-UA"/>
              </w:rPr>
            </w:pPr>
            <w:r>
              <w:rPr>
                <w:spacing w:val="-10"/>
                <w:sz w:val="26"/>
                <w:szCs w:val="26"/>
                <w:lang w:val="uk-UA"/>
              </w:rPr>
              <w:t>4</w:t>
            </w:r>
          </w:p>
        </w:tc>
      </w:tr>
      <w:tr w:rsidR="004A1496" w:rsidRPr="00776642" w:rsidTr="004A1496">
        <w:trPr>
          <w:trHeight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Проводити навчання керівників і спеціалістів сільгосппідприємств усіх форм власності з питань охорони праці та пожежної безпеки, використання сучасних технологій вирощування сільськогосподарських культур і досвіду роботи кращих господарств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Default="004A1496" w:rsidP="004A1496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Лютий-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березень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  <w:p w:rsidR="004A1496" w:rsidRDefault="004A1496" w:rsidP="004A1496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4A1496" w:rsidRPr="00776642" w:rsidTr="004A1496">
        <w:trPr>
          <w:trHeight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Вивчити потребу та напрямки придбання </w:t>
            </w:r>
            <w:proofErr w:type="spellStart"/>
            <w:r>
              <w:rPr>
                <w:sz w:val="26"/>
                <w:szCs w:val="26"/>
                <w:lang w:val="uk-UA"/>
              </w:rPr>
              <w:t>сільгосптоваровиробниками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області  сільськогосподарської техніки і обладнання в 2010 році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Default="004A1496" w:rsidP="004A1496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  <w:p w:rsidR="004A1496" w:rsidRDefault="004A1496" w:rsidP="004A1496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  <w:tr w:rsidR="004A1496" w:rsidRPr="00776642" w:rsidTr="004A1496">
        <w:trPr>
          <w:trHeight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napToGrid w:val="0"/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Default="004A1496" w:rsidP="004A1496">
            <w:pPr>
              <w:snapToGrid w:val="0"/>
              <w:spacing w:line="280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Вивчити питання щодо забезпечення </w:t>
            </w:r>
            <w:proofErr w:type="spellStart"/>
            <w:r>
              <w:rPr>
                <w:sz w:val="26"/>
                <w:szCs w:val="26"/>
                <w:lang w:val="uk-UA"/>
              </w:rPr>
              <w:t>сількогосподарських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 фермерських підприємств області обладнанням для токового господарства та розглянути можливості будівництва </w:t>
            </w:r>
            <w:proofErr w:type="spellStart"/>
            <w:r>
              <w:rPr>
                <w:sz w:val="26"/>
                <w:szCs w:val="26"/>
                <w:lang w:val="uk-UA"/>
              </w:rPr>
              <w:t>сільгосп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товаровиробниками   міні-елеваторів з обладнання, яке виготовляють промислові підприємства регіону.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Default="004A1496" w:rsidP="004A1496">
            <w:pPr>
              <w:spacing w:line="28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Головне управління агропромислового розвитку облдержадміністрації,</w:t>
            </w:r>
            <w:r>
              <w:rPr>
                <w:spacing w:val="-10"/>
                <w:sz w:val="26"/>
                <w:szCs w:val="26"/>
                <w:lang w:val="uk-UA"/>
              </w:rPr>
              <w:t xml:space="preserve"> Головне управління промисловості та розвитку інфраструктури,  </w:t>
            </w:r>
          </w:p>
          <w:p w:rsidR="004A1496" w:rsidRPr="00776642" w:rsidRDefault="004A1496" w:rsidP="004A1496">
            <w:pPr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  <w:r w:rsidRPr="00776642">
              <w:rPr>
                <w:spacing w:val="-10"/>
                <w:sz w:val="26"/>
                <w:szCs w:val="26"/>
                <w:lang w:val="uk-UA"/>
              </w:rPr>
              <w:t>райдержадміністрації</w:t>
            </w:r>
          </w:p>
          <w:p w:rsidR="004A1496" w:rsidRDefault="004A1496" w:rsidP="004A1496">
            <w:pPr>
              <w:snapToGrid w:val="0"/>
              <w:spacing w:line="280" w:lineRule="exact"/>
              <w:rPr>
                <w:spacing w:val="-10"/>
                <w:sz w:val="26"/>
                <w:szCs w:val="26"/>
                <w:lang w:val="uk-UA"/>
              </w:rPr>
            </w:pPr>
          </w:p>
        </w:tc>
      </w:tr>
    </w:tbl>
    <w:p w:rsidR="004A1496" w:rsidRPr="00776642" w:rsidRDefault="004A1496" w:rsidP="004A1496">
      <w:pPr>
        <w:jc w:val="both"/>
        <w:rPr>
          <w:sz w:val="28"/>
          <w:szCs w:val="28"/>
          <w:lang w:val="uk-UA"/>
        </w:rPr>
      </w:pPr>
    </w:p>
    <w:p w:rsidR="004A1496" w:rsidRPr="00776642" w:rsidRDefault="004A1496" w:rsidP="004A1496">
      <w:pPr>
        <w:jc w:val="both"/>
        <w:rPr>
          <w:sz w:val="28"/>
          <w:lang w:val="uk-UA"/>
        </w:rPr>
      </w:pPr>
    </w:p>
    <w:p w:rsidR="004A1496" w:rsidRPr="005D300A" w:rsidRDefault="004A1496" w:rsidP="004A1496">
      <w:pPr>
        <w:ind w:left="-900"/>
        <w:jc w:val="both"/>
        <w:rPr>
          <w:sz w:val="28"/>
          <w:szCs w:val="28"/>
          <w:lang w:val="uk-UA"/>
        </w:rPr>
      </w:pPr>
      <w:r w:rsidRPr="005D300A">
        <w:rPr>
          <w:sz w:val="28"/>
          <w:szCs w:val="28"/>
          <w:lang w:val="uk-UA"/>
        </w:rPr>
        <w:t>Заступник голови - керівник</w:t>
      </w:r>
    </w:p>
    <w:p w:rsidR="004A1496" w:rsidRPr="005D300A" w:rsidRDefault="004A1496" w:rsidP="004A1496">
      <w:pPr>
        <w:ind w:left="-900"/>
        <w:jc w:val="both"/>
        <w:rPr>
          <w:sz w:val="28"/>
          <w:szCs w:val="28"/>
          <w:lang w:val="uk-UA"/>
        </w:rPr>
      </w:pPr>
      <w:r w:rsidRPr="005D300A">
        <w:rPr>
          <w:sz w:val="28"/>
          <w:szCs w:val="28"/>
          <w:lang w:val="uk-UA"/>
        </w:rPr>
        <w:t xml:space="preserve">апарату облдержадміністрації </w:t>
      </w:r>
      <w:r w:rsidRPr="005D300A">
        <w:rPr>
          <w:sz w:val="28"/>
          <w:szCs w:val="28"/>
          <w:lang w:val="uk-UA"/>
        </w:rPr>
        <w:tab/>
      </w:r>
      <w:r w:rsidRPr="005D300A">
        <w:rPr>
          <w:sz w:val="28"/>
          <w:szCs w:val="28"/>
          <w:lang w:val="uk-UA"/>
        </w:rPr>
        <w:tab/>
      </w:r>
      <w:r w:rsidRPr="005D300A">
        <w:rPr>
          <w:sz w:val="28"/>
          <w:szCs w:val="28"/>
          <w:lang w:val="uk-UA"/>
        </w:rPr>
        <w:tab/>
      </w:r>
      <w:r w:rsidRPr="005D300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D300A">
        <w:rPr>
          <w:sz w:val="28"/>
          <w:szCs w:val="28"/>
          <w:lang w:val="uk-UA"/>
        </w:rPr>
        <w:tab/>
        <w:t>С.А.Соловей</w:t>
      </w:r>
    </w:p>
    <w:sectPr w:rsidR="004A1496" w:rsidRPr="005D300A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496"/>
    <w:rsid w:val="00084844"/>
    <w:rsid w:val="000D2F32"/>
    <w:rsid w:val="0026315A"/>
    <w:rsid w:val="004A1496"/>
    <w:rsid w:val="00514504"/>
    <w:rsid w:val="00EC6895"/>
    <w:rsid w:val="00F870F7"/>
    <w:rsid w:val="00FB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247CC-1579-4DFC-BD79-77C6ADDF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496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A149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